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7493" w14:textId="3968EAB3" w:rsidR="000F6203" w:rsidRPr="00FC5864" w:rsidRDefault="005051B6" w:rsidP="00F9751C">
      <w:pPr>
        <w:spacing w:after="60"/>
        <w:jc w:val="center"/>
        <w:rPr>
          <w:rFonts w:ascii="Avenir Next LT Pro" w:hAnsi="Avenir Next LT Pro"/>
          <w:b/>
          <w:bCs/>
          <w:color w:val="0000CC"/>
          <w:spacing w:val="24"/>
          <w:sz w:val="40"/>
          <w:szCs w:val="40"/>
        </w:rPr>
      </w:pPr>
      <w:r>
        <w:rPr>
          <w:rFonts w:ascii="Avenir Next LT Pro" w:hAnsi="Avenir Next LT Pro"/>
          <w:b/>
          <w:bCs/>
          <w:noProof/>
          <w:color w:val="0000CC"/>
          <w:spacing w:val="24"/>
          <w:sz w:val="40"/>
          <w:szCs w:val="40"/>
        </w:rPr>
        <mc:AlternateContent>
          <mc:Choice Requires="wps">
            <w:drawing>
              <wp:anchor distT="0" distB="0" distL="114300" distR="114300" simplePos="0" relativeHeight="251665408" behindDoc="0" locked="0" layoutInCell="1" allowOverlap="1" wp14:anchorId="0900A2CE" wp14:editId="05166B3D">
                <wp:simplePos x="0" y="0"/>
                <wp:positionH relativeFrom="column">
                  <wp:posOffset>-266700</wp:posOffset>
                </wp:positionH>
                <wp:positionV relativeFrom="paragraph">
                  <wp:posOffset>-285750</wp:posOffset>
                </wp:positionV>
                <wp:extent cx="1282700" cy="495300"/>
                <wp:effectExtent l="0" t="0" r="0" b="0"/>
                <wp:wrapNone/>
                <wp:docPr id="1304576386" name="Text Box 1"/>
                <wp:cNvGraphicFramePr/>
                <a:graphic xmlns:a="http://schemas.openxmlformats.org/drawingml/2006/main">
                  <a:graphicData uri="http://schemas.microsoft.com/office/word/2010/wordprocessingShape">
                    <wps:wsp>
                      <wps:cNvSpPr txBox="1"/>
                      <wps:spPr>
                        <a:xfrm>
                          <a:off x="0" y="0"/>
                          <a:ext cx="1282700" cy="495300"/>
                        </a:xfrm>
                        <a:prstGeom prst="rect">
                          <a:avLst/>
                        </a:prstGeom>
                        <a:solidFill>
                          <a:srgbClr val="0000CC"/>
                        </a:solidFill>
                        <a:ln w="6350">
                          <a:noFill/>
                        </a:ln>
                      </wps:spPr>
                      <wps:txbx>
                        <w:txbxContent>
                          <w:p w14:paraId="2641924D" w14:textId="77777777" w:rsidR="0042158B" w:rsidRDefault="0042158B" w:rsidP="0042158B">
                            <w:pPr>
                              <w:jc w:val="center"/>
                              <w:rPr>
                                <w:rFonts w:ascii="Avenir Next LT Pro" w:hAnsi="Avenir Next LT Pro"/>
                                <w:color w:val="FFFFFF"/>
                                <w:spacing w:val="20"/>
                                <w:sz w:val="24"/>
                                <w:szCs w:val="24"/>
                              </w:rPr>
                            </w:pPr>
                            <w:r>
                              <w:rPr>
                                <w:rFonts w:ascii="Avenir Next LT Pro" w:hAnsi="Avenir Next LT Pro"/>
                                <w:color w:val="FFFFFF"/>
                                <w:spacing w:val="20"/>
                                <w:sz w:val="24"/>
                                <w:szCs w:val="24"/>
                              </w:rPr>
                              <w:t xml:space="preserve">Revised </w:t>
                            </w:r>
                          </w:p>
                          <w:p w14:paraId="01C9A54B" w14:textId="3912EE02" w:rsidR="005051B6" w:rsidRPr="0042158B" w:rsidRDefault="0042158B" w:rsidP="0042158B">
                            <w:pPr>
                              <w:jc w:val="center"/>
                              <w:rPr>
                                <w:rFonts w:ascii="Avenir Next LT Pro" w:hAnsi="Avenir Next LT Pro"/>
                                <w:b/>
                                <w:bCs/>
                                <w:color w:val="FFFFFF"/>
                                <w:spacing w:val="20"/>
                                <w:sz w:val="24"/>
                                <w:szCs w:val="24"/>
                              </w:rPr>
                            </w:pPr>
                            <w:r w:rsidRPr="0042158B">
                              <w:rPr>
                                <w:rFonts w:ascii="Avenir Next LT Pro" w:hAnsi="Avenir Next LT Pro"/>
                                <w:b/>
                                <w:bCs/>
                                <w:color w:val="FFFFFF"/>
                                <w:spacing w:val="20"/>
                                <w:sz w:val="24"/>
                                <w:szCs w:val="24"/>
                              </w:rPr>
                              <w:t>JUNE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00A2CE" id="_x0000_t202" coordsize="21600,21600" o:spt="202" path="m,l,21600r21600,l21600,xe">
                <v:stroke joinstyle="miter"/>
                <v:path gradientshapeok="t" o:connecttype="rect"/>
              </v:shapetype>
              <v:shape id="Text Box 1" o:spid="_x0000_s1026" type="#_x0000_t202" style="position:absolute;left:0;text-align:left;margin-left:-21pt;margin-top:-22.5pt;width:101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" fillcolor="#00c" stroked="f" strokeweight=".5pt">
                <v:textbox>
                  <w:txbxContent>
                    <w:p w14:paraId="2641924D" w14:textId="77777777" w:rsidR="0042158B" w:rsidRDefault="0042158B" w:rsidP="0042158B">
                      <w:pPr>
                        <w:jc w:val="center"/>
                        <w:rPr>
                          <w:rFonts w:ascii="Avenir Next LT Pro" w:hAnsi="Avenir Next LT Pro"/>
                          <w:color w:val="FFFFFF"/>
                          <w:spacing w:val="20"/>
                          <w:sz w:val="24"/>
                          <w:szCs w:val="24"/>
                        </w:rPr>
                      </w:pPr>
                      <w:r>
                        <w:rPr>
                          <w:rFonts w:ascii="Avenir Next LT Pro" w:hAnsi="Avenir Next LT Pro"/>
                          <w:color w:val="FFFFFF"/>
                          <w:spacing w:val="20"/>
                          <w:sz w:val="24"/>
                          <w:szCs w:val="24"/>
                        </w:rPr>
                        <w:t xml:space="preserve">Revised </w:t>
                      </w:r>
                    </w:p>
                    <w:p w14:paraId="01C9A54B" w14:textId="3912EE02" w:rsidR="005051B6" w:rsidRPr="0042158B" w:rsidRDefault="0042158B" w:rsidP="0042158B">
                      <w:pPr>
                        <w:jc w:val="center"/>
                        <w:rPr>
                          <w:rFonts w:ascii="Avenir Next LT Pro" w:hAnsi="Avenir Next LT Pro"/>
                          <w:b/>
                          <w:bCs/>
                          <w:color w:val="FFFFFF"/>
                          <w:spacing w:val="20"/>
                          <w:sz w:val="24"/>
                          <w:szCs w:val="24"/>
                        </w:rPr>
                      </w:pPr>
                      <w:r w:rsidRPr="0042158B">
                        <w:rPr>
                          <w:rFonts w:ascii="Avenir Next LT Pro" w:hAnsi="Avenir Next LT Pro"/>
                          <w:b/>
                          <w:bCs/>
                          <w:color w:val="FFFFFF"/>
                          <w:spacing w:val="20"/>
                          <w:sz w:val="24"/>
                          <w:szCs w:val="24"/>
                        </w:rPr>
                        <w:t>JUNE 2023</w:t>
                      </w:r>
                    </w:p>
                  </w:txbxContent>
                </v:textbox>
              </v:shape>
            </w:pict>
          </mc:Fallback>
        </mc:AlternateContent>
      </w:r>
      <w:r w:rsidR="00AA66C8" w:rsidRPr="00FC5864">
        <w:rPr>
          <w:rFonts w:ascii="Avenir Next LT Pro" w:hAnsi="Avenir Next LT Pro"/>
          <w:b/>
          <w:bCs/>
          <w:color w:val="0000CC"/>
          <w:spacing w:val="24"/>
          <w:sz w:val="40"/>
          <w:szCs w:val="40"/>
        </w:rPr>
        <w:t>Annual Evaluation Report</w:t>
      </w:r>
      <w:r w:rsidR="00F865AF" w:rsidRPr="00FC5864">
        <w:rPr>
          <w:rFonts w:ascii="Avenir Next LT Pro" w:hAnsi="Avenir Next LT Pro"/>
          <w:b/>
          <w:bCs/>
          <w:color w:val="0000CC"/>
          <w:spacing w:val="24"/>
          <w:sz w:val="40"/>
          <w:szCs w:val="40"/>
        </w:rPr>
        <w:t xml:space="preserve"> </w:t>
      </w:r>
      <w:r w:rsidR="00F865AF" w:rsidRPr="00D75163">
        <w:rPr>
          <w:rFonts w:ascii="Avenir Next LT Pro" w:hAnsi="Avenir Next LT Pro"/>
          <w:color w:val="0000CC"/>
          <w:spacing w:val="24"/>
          <w:sz w:val="40"/>
          <w:szCs w:val="40"/>
        </w:rPr>
        <w:t>(AER)</w:t>
      </w:r>
    </w:p>
    <w:p w14:paraId="0FD1B3BA" w14:textId="66B46727" w:rsidR="0005497C" w:rsidRDefault="000F6203" w:rsidP="00F865AF">
      <w:pPr>
        <w:spacing w:before="60" w:after="60"/>
        <w:jc w:val="center"/>
        <w:rPr>
          <w:rFonts w:ascii="Avenir Next LT Pro" w:hAnsi="Avenir Next LT Pro"/>
          <w:b/>
          <w:bCs/>
          <w:color w:val="0000CC"/>
          <w:spacing w:val="46"/>
          <w:sz w:val="44"/>
          <w:szCs w:val="44"/>
        </w:rPr>
      </w:pPr>
      <w:r w:rsidRPr="000F6203">
        <w:rPr>
          <w:rFonts w:ascii="Avenir Next LT Pro" w:hAnsi="Avenir Next LT Pro"/>
          <w:b/>
          <w:bCs/>
          <w:color w:val="0000CC"/>
          <w:spacing w:val="46"/>
          <w:sz w:val="44"/>
          <w:szCs w:val="44"/>
        </w:rPr>
        <w:t>TEMPLATE</w:t>
      </w:r>
    </w:p>
    <w:p w14:paraId="0ACB3ABE" w14:textId="7BE07CE8" w:rsidR="008C66FD" w:rsidRPr="00FC5864" w:rsidRDefault="00FC5864" w:rsidP="00F9751C">
      <w:pPr>
        <w:spacing w:after="240"/>
        <w:jc w:val="center"/>
        <w:rPr>
          <w:rFonts w:ascii="Avenir Next LT Pro" w:hAnsi="Avenir Next LT Pro"/>
          <w:i/>
          <w:iCs/>
          <w:color w:val="44546A" w:themeColor="text2"/>
          <w:spacing w:val="20"/>
          <w:sz w:val="28"/>
          <w:szCs w:val="28"/>
        </w:rPr>
      </w:pPr>
      <w:r>
        <w:rPr>
          <w:noProof/>
          <w:sz w:val="24"/>
          <w:szCs w:val="24"/>
        </w:rPr>
        <mc:AlternateContent>
          <mc:Choice Requires="wps">
            <w:drawing>
              <wp:anchor distT="0" distB="0" distL="114300" distR="114300" simplePos="0" relativeHeight="251658239" behindDoc="1" locked="0" layoutInCell="1" allowOverlap="1" wp14:anchorId="3F0EB5E2" wp14:editId="748ED4F8">
                <wp:simplePos x="0" y="0"/>
                <wp:positionH relativeFrom="column">
                  <wp:posOffset>-490220</wp:posOffset>
                </wp:positionH>
                <wp:positionV relativeFrom="paragraph">
                  <wp:posOffset>387350</wp:posOffset>
                </wp:positionV>
                <wp:extent cx="10140950" cy="2159000"/>
                <wp:effectExtent l="19050" t="19050" r="12700" b="12700"/>
                <wp:wrapNone/>
                <wp:docPr id="204108594" name="Rectangle: Rounded Corners 1"/>
                <wp:cNvGraphicFramePr/>
                <a:graphic xmlns:a="http://schemas.openxmlformats.org/drawingml/2006/main">
                  <a:graphicData uri="http://schemas.microsoft.com/office/word/2010/wordprocessingShape">
                    <wps:wsp>
                      <wps:cNvSpPr/>
                      <wps:spPr>
                        <a:xfrm>
                          <a:off x="0" y="0"/>
                          <a:ext cx="10140950" cy="2159000"/>
                        </a:xfrm>
                        <a:prstGeom prst="rect">
                          <a:avLst/>
                        </a:prstGeom>
                        <a:solidFill>
                          <a:srgbClr val="EFF1F5"/>
                        </a:solid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1A1817" id="Rectangle: Rounded Corners 1" o:spid="_x0000_s1026" style="position:absolute;margin-left:-38.6pt;margin-top:30.5pt;width:798.5pt;height:17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" fillcolor="#eff1f5" strokecolor="#8496b0 [1951]" strokeweight="3pt"/>
            </w:pict>
          </mc:Fallback>
        </mc:AlternateContent>
      </w:r>
      <w:r w:rsidR="008C66FD" w:rsidRPr="00FC5864">
        <w:rPr>
          <w:rFonts w:ascii="Avenir Next LT Pro" w:hAnsi="Avenir Next LT Pro"/>
          <w:i/>
          <w:iCs/>
          <w:color w:val="44546A" w:themeColor="text2"/>
          <w:spacing w:val="20"/>
          <w:sz w:val="28"/>
          <w:szCs w:val="28"/>
        </w:rPr>
        <w:t>for NYS 21CCLC Local Evaluators</w:t>
      </w:r>
    </w:p>
    <w:p w14:paraId="7AE8AFC6" w14:textId="08673ECA" w:rsidR="0005497C" w:rsidRDefault="0005497C" w:rsidP="008C66FD">
      <w:pPr>
        <w:spacing w:before="120"/>
        <w:rPr>
          <w:sz w:val="24"/>
          <w:szCs w:val="24"/>
        </w:rPr>
      </w:pPr>
    </w:p>
    <w:p w14:paraId="4BAC2A87" w14:textId="1CEDC34E" w:rsidR="0005497C" w:rsidRPr="00FC5864" w:rsidRDefault="00AA66C8" w:rsidP="00AA33B6">
      <w:pPr>
        <w:spacing w:after="120"/>
        <w:ind w:left="-274" w:right="-259"/>
        <w:rPr>
          <w:rFonts w:ascii="Avenir Next LT Pro" w:hAnsi="Avenir Next LT Pro"/>
          <w:b/>
          <w:color w:val="44546A" w:themeColor="text2"/>
          <w:spacing w:val="20"/>
          <w:sz w:val="24"/>
          <w:szCs w:val="24"/>
        </w:rPr>
      </w:pPr>
      <w:r w:rsidRPr="00FC5864">
        <w:rPr>
          <w:rFonts w:ascii="Avenir Next LT Pro" w:hAnsi="Avenir Next LT Pro"/>
          <w:b/>
          <w:color w:val="44546A" w:themeColor="text2"/>
          <w:spacing w:val="20"/>
          <w:sz w:val="24"/>
          <w:szCs w:val="24"/>
        </w:rPr>
        <w:t xml:space="preserve">Purpose of </w:t>
      </w:r>
      <w:r w:rsidR="00F865AF" w:rsidRPr="00FC5864">
        <w:rPr>
          <w:rFonts w:ascii="Avenir Next LT Pro" w:hAnsi="Avenir Next LT Pro"/>
          <w:b/>
          <w:color w:val="44546A" w:themeColor="text2"/>
          <w:spacing w:val="20"/>
          <w:sz w:val="24"/>
          <w:szCs w:val="24"/>
        </w:rPr>
        <w:t>the AER Template</w:t>
      </w:r>
    </w:p>
    <w:p w14:paraId="014F21B6" w14:textId="7E759BEF" w:rsidR="00CC6FE5" w:rsidRDefault="00AA66C8" w:rsidP="00D8455B">
      <w:pPr>
        <w:spacing w:before="60" w:after="60" w:line="276" w:lineRule="auto"/>
        <w:ind w:left="-270" w:right="-264"/>
        <w:jc w:val="both"/>
        <w:rPr>
          <w:rFonts w:ascii="Avenir Next LT Pro" w:hAnsi="Avenir Next LT Pro"/>
          <w:color w:val="44546A" w:themeColor="text2"/>
        </w:rPr>
      </w:pPr>
      <w:r w:rsidRPr="00F865AF">
        <w:rPr>
          <w:rFonts w:ascii="Avenir Next LT Pro" w:hAnsi="Avenir Next LT Pro"/>
          <w:color w:val="44546A" w:themeColor="text2"/>
        </w:rPr>
        <w:t>Th</w:t>
      </w:r>
      <w:r w:rsidR="00F865AF">
        <w:rPr>
          <w:rFonts w:ascii="Avenir Next LT Pro" w:hAnsi="Avenir Next LT Pro"/>
          <w:color w:val="44546A" w:themeColor="text2"/>
        </w:rPr>
        <w:t>e</w:t>
      </w:r>
      <w:r w:rsidRPr="00F865AF">
        <w:rPr>
          <w:rFonts w:ascii="Avenir Next LT Pro" w:hAnsi="Avenir Next LT Pro"/>
          <w:color w:val="44546A" w:themeColor="text2"/>
        </w:rPr>
        <w:t xml:space="preserve"> </w:t>
      </w:r>
      <w:r w:rsidRPr="00CC6FE5">
        <w:rPr>
          <w:rFonts w:ascii="Avenir Next LT Pro" w:hAnsi="Avenir Next LT Pro"/>
          <w:color w:val="0000FF"/>
        </w:rPr>
        <w:t xml:space="preserve">Annual Evaluation Report (AER) Template </w:t>
      </w:r>
      <w:r w:rsidR="00CC6FE5" w:rsidRPr="00F865AF">
        <w:rPr>
          <w:rFonts w:ascii="Avenir Next LT Pro" w:hAnsi="Avenir Next LT Pro"/>
          <w:color w:val="44546A" w:themeColor="text2"/>
        </w:rPr>
        <w:t xml:space="preserve">was developed at the request of the </w:t>
      </w:r>
      <w:r w:rsidR="00CC6FE5" w:rsidRPr="00C431EE">
        <w:rPr>
          <w:rFonts w:ascii="Avenir Next LT Pro" w:hAnsi="Avenir Next LT Pro"/>
          <w:bCs/>
          <w:color w:val="44546A" w:themeColor="text2"/>
        </w:rPr>
        <w:t>State Program Coordinator</w:t>
      </w:r>
      <w:r w:rsidR="00CC6FE5" w:rsidRPr="00F865AF">
        <w:rPr>
          <w:rFonts w:ascii="Avenir Next LT Pro" w:hAnsi="Avenir Next LT Pro"/>
          <w:color w:val="44546A" w:themeColor="text2"/>
        </w:rPr>
        <w:t xml:space="preserve"> </w:t>
      </w:r>
      <w:r w:rsidR="00CC6FE5">
        <w:rPr>
          <w:rFonts w:ascii="Avenir Next LT Pro" w:hAnsi="Avenir Next LT Pro"/>
          <w:color w:val="44546A" w:themeColor="text2"/>
        </w:rPr>
        <w:t xml:space="preserve">to create a </w:t>
      </w:r>
      <w:r w:rsidR="00CC6FE5" w:rsidRPr="006F270E">
        <w:rPr>
          <w:rFonts w:ascii="Avenir Next LT Pro" w:hAnsi="Avenir Next LT Pro"/>
          <w:b/>
          <w:bCs/>
          <w:color w:val="44546A" w:themeColor="text2"/>
        </w:rPr>
        <w:t>uniform method</w:t>
      </w:r>
      <w:r w:rsidR="00CC6FE5">
        <w:rPr>
          <w:rFonts w:ascii="Avenir Next LT Pro" w:hAnsi="Avenir Next LT Pro"/>
          <w:color w:val="44546A" w:themeColor="text2"/>
        </w:rPr>
        <w:t xml:space="preserve"> to collect</w:t>
      </w:r>
      <w:r w:rsidR="00D3371A">
        <w:rPr>
          <w:rFonts w:ascii="Avenir Next LT Pro" w:hAnsi="Avenir Next LT Pro"/>
          <w:color w:val="44546A" w:themeColor="text2"/>
        </w:rPr>
        <w:t xml:space="preserve"> and organize</w:t>
      </w:r>
      <w:r w:rsidR="00CC6FE5">
        <w:rPr>
          <w:rFonts w:ascii="Avenir Next LT Pro" w:hAnsi="Avenir Next LT Pro"/>
          <w:color w:val="44546A" w:themeColor="text2"/>
        </w:rPr>
        <w:t xml:space="preserve"> information about local evaluations for New York State subgrantee programs.  It is intended to function, both, </w:t>
      </w:r>
      <w:r w:rsidR="00D3371A">
        <w:rPr>
          <w:rFonts w:ascii="Avenir Next LT Pro" w:hAnsi="Avenir Next LT Pro"/>
          <w:color w:val="44546A" w:themeColor="text2"/>
        </w:rPr>
        <w:t xml:space="preserve">(1) </w:t>
      </w:r>
      <w:r w:rsidR="00CC6FE5">
        <w:rPr>
          <w:rFonts w:ascii="Avenir Next LT Pro" w:hAnsi="Avenir Next LT Pro"/>
          <w:color w:val="44546A" w:themeColor="text2"/>
        </w:rPr>
        <w:t>a</w:t>
      </w:r>
      <w:r w:rsidR="00590958">
        <w:rPr>
          <w:rFonts w:ascii="Avenir Next LT Pro" w:hAnsi="Avenir Next LT Pro"/>
          <w:color w:val="44546A" w:themeColor="text2"/>
        </w:rPr>
        <w:t>s a</w:t>
      </w:r>
      <w:r w:rsidR="00D3371A">
        <w:rPr>
          <w:rFonts w:ascii="Avenir Next LT Pro" w:hAnsi="Avenir Next LT Pro"/>
          <w:color w:val="44546A" w:themeColor="text2"/>
        </w:rPr>
        <w:t xml:space="preserve"> protocol for submitting</w:t>
      </w:r>
      <w:r w:rsidR="00256948">
        <w:rPr>
          <w:rFonts w:ascii="Avenir Next LT Pro" w:hAnsi="Avenir Next LT Pro"/>
          <w:color w:val="44546A" w:themeColor="text2"/>
        </w:rPr>
        <w:t xml:space="preserve"> end-of-year evaluation</w:t>
      </w:r>
      <w:r w:rsidR="00D3371A">
        <w:rPr>
          <w:rFonts w:ascii="Avenir Next LT Pro" w:hAnsi="Avenir Next LT Pro"/>
          <w:color w:val="44546A" w:themeColor="text2"/>
        </w:rPr>
        <w:t xml:space="preserve"> information </w:t>
      </w:r>
      <w:r w:rsidR="00590958">
        <w:rPr>
          <w:rFonts w:ascii="Avenir Next LT Pro" w:hAnsi="Avenir Next LT Pro"/>
          <w:color w:val="44546A" w:themeColor="text2"/>
        </w:rPr>
        <w:t xml:space="preserve">in a way </w:t>
      </w:r>
      <w:r w:rsidR="00D3371A">
        <w:rPr>
          <w:rFonts w:ascii="Avenir Next LT Pro" w:hAnsi="Avenir Next LT Pro"/>
          <w:color w:val="44546A" w:themeColor="text2"/>
        </w:rPr>
        <w:t xml:space="preserve">that allows for </w:t>
      </w:r>
      <w:r w:rsidR="00D3371A" w:rsidRPr="00590958">
        <w:rPr>
          <w:rFonts w:ascii="Avenir Next LT Pro" w:hAnsi="Avenir Next LT Pro"/>
          <w:b/>
          <w:bCs/>
          <w:color w:val="44546A" w:themeColor="text2"/>
        </w:rPr>
        <w:t>systematic review</w:t>
      </w:r>
      <w:r w:rsidR="00D3371A">
        <w:rPr>
          <w:rFonts w:ascii="Avenir Next LT Pro" w:hAnsi="Avenir Next LT Pro"/>
          <w:color w:val="44546A" w:themeColor="text2"/>
        </w:rPr>
        <w:t xml:space="preserve"> by </w:t>
      </w:r>
      <w:r w:rsidR="00590958">
        <w:rPr>
          <w:rFonts w:ascii="Avenir Next LT Pro" w:hAnsi="Avenir Next LT Pro"/>
          <w:color w:val="44546A" w:themeColor="text2"/>
        </w:rPr>
        <w:t xml:space="preserve">members of </w:t>
      </w:r>
      <w:r w:rsidR="00D3371A">
        <w:rPr>
          <w:rFonts w:ascii="Avenir Next LT Pro" w:hAnsi="Avenir Next LT Pro"/>
          <w:color w:val="44546A" w:themeColor="text2"/>
        </w:rPr>
        <w:t>the state</w:t>
      </w:r>
      <w:r w:rsidR="008402C7">
        <w:rPr>
          <w:rFonts w:ascii="Avenir Next LT Pro" w:hAnsi="Avenir Next LT Pro"/>
          <w:color w:val="44546A" w:themeColor="text2"/>
        </w:rPr>
        <w:t>-</w:t>
      </w:r>
      <w:r w:rsidR="00D3371A">
        <w:rPr>
          <w:rFonts w:ascii="Avenir Next LT Pro" w:hAnsi="Avenir Next LT Pro"/>
          <w:color w:val="44546A" w:themeColor="text2"/>
        </w:rPr>
        <w:t>level leadership team, and (2) a</w:t>
      </w:r>
      <w:r w:rsidR="00590958">
        <w:rPr>
          <w:rFonts w:ascii="Avenir Next LT Pro" w:hAnsi="Avenir Next LT Pro"/>
          <w:color w:val="44546A" w:themeColor="text2"/>
        </w:rPr>
        <w:t>s</w:t>
      </w:r>
      <w:r w:rsidR="00CC6FE5">
        <w:rPr>
          <w:rFonts w:ascii="Avenir Next LT Pro" w:hAnsi="Avenir Next LT Pro"/>
          <w:color w:val="44546A" w:themeColor="text2"/>
        </w:rPr>
        <w:t xml:space="preserve"> g</w:t>
      </w:r>
      <w:r w:rsidR="00CC6FE5" w:rsidRPr="00F865AF">
        <w:rPr>
          <w:rFonts w:ascii="Avenir Next LT Pro" w:hAnsi="Avenir Next LT Pro"/>
          <w:color w:val="44546A" w:themeColor="text2"/>
        </w:rPr>
        <w:t>u</w:t>
      </w:r>
      <w:r w:rsidR="00590958">
        <w:rPr>
          <w:rFonts w:ascii="Avenir Next LT Pro" w:hAnsi="Avenir Next LT Pro"/>
          <w:color w:val="44546A" w:themeColor="text2"/>
        </w:rPr>
        <w:t>idance</w:t>
      </w:r>
      <w:r w:rsidR="00D3371A">
        <w:rPr>
          <w:rFonts w:ascii="Avenir Next LT Pro" w:hAnsi="Avenir Next LT Pro"/>
          <w:color w:val="44546A" w:themeColor="text2"/>
        </w:rPr>
        <w:t xml:space="preserve"> </w:t>
      </w:r>
      <w:r w:rsidR="00CC6FE5" w:rsidRPr="00F865AF">
        <w:rPr>
          <w:rFonts w:ascii="Avenir Next LT Pro" w:hAnsi="Avenir Next LT Pro"/>
          <w:color w:val="44546A" w:themeColor="text2"/>
        </w:rPr>
        <w:t xml:space="preserve">for </w:t>
      </w:r>
      <w:r w:rsidR="00D3371A">
        <w:rPr>
          <w:rFonts w:ascii="Avenir Next LT Pro" w:hAnsi="Avenir Next LT Pro"/>
          <w:color w:val="44546A" w:themeColor="text2"/>
        </w:rPr>
        <w:t xml:space="preserve">program </w:t>
      </w:r>
      <w:r w:rsidR="00CC6FE5" w:rsidRPr="00F865AF">
        <w:rPr>
          <w:rFonts w:ascii="Avenir Next LT Pro" w:hAnsi="Avenir Next LT Pro"/>
          <w:color w:val="44546A" w:themeColor="text2"/>
        </w:rPr>
        <w:t>evaluators</w:t>
      </w:r>
      <w:r w:rsidR="00D3371A">
        <w:rPr>
          <w:rFonts w:ascii="Avenir Next LT Pro" w:hAnsi="Avenir Next LT Pro"/>
          <w:color w:val="44546A" w:themeColor="text2"/>
        </w:rPr>
        <w:t xml:space="preserve"> to </w:t>
      </w:r>
      <w:r w:rsidR="00D3371A" w:rsidRPr="00B14E35">
        <w:rPr>
          <w:rFonts w:ascii="Avenir Next LT Pro" w:hAnsi="Avenir Next LT Pro"/>
          <w:color w:val="44546A" w:themeColor="text2"/>
        </w:rPr>
        <w:t>inventory</w:t>
      </w:r>
      <w:r w:rsidR="00590958" w:rsidRPr="00B14E35">
        <w:rPr>
          <w:rFonts w:ascii="Avenir Next LT Pro" w:hAnsi="Avenir Next LT Pro"/>
          <w:color w:val="44546A" w:themeColor="text2"/>
        </w:rPr>
        <w:t xml:space="preserve"> t</w:t>
      </w:r>
      <w:r w:rsidR="00590958">
        <w:rPr>
          <w:rFonts w:ascii="Avenir Next LT Pro" w:hAnsi="Avenir Next LT Pro"/>
          <w:color w:val="44546A" w:themeColor="text2"/>
        </w:rPr>
        <w:t>heir</w:t>
      </w:r>
      <w:r w:rsidR="00D3371A">
        <w:rPr>
          <w:rFonts w:ascii="Avenir Next LT Pro" w:hAnsi="Avenir Next LT Pro"/>
          <w:color w:val="44546A" w:themeColor="text2"/>
        </w:rPr>
        <w:t xml:space="preserve"> </w:t>
      </w:r>
      <w:r w:rsidR="00C431EE">
        <w:rPr>
          <w:rFonts w:ascii="Avenir Next LT Pro" w:hAnsi="Avenir Next LT Pro"/>
          <w:color w:val="44546A" w:themeColor="text2"/>
        </w:rPr>
        <w:t xml:space="preserve">data collection </w:t>
      </w:r>
      <w:r w:rsidR="00B14E35">
        <w:rPr>
          <w:rFonts w:ascii="Avenir Next LT Pro" w:hAnsi="Avenir Next LT Pro"/>
          <w:color w:val="44546A" w:themeColor="text2"/>
        </w:rPr>
        <w:t xml:space="preserve">measures </w:t>
      </w:r>
      <w:r w:rsidR="00C431EE">
        <w:rPr>
          <w:rFonts w:ascii="Avenir Next LT Pro" w:hAnsi="Avenir Next LT Pro"/>
          <w:color w:val="44546A" w:themeColor="text2"/>
        </w:rPr>
        <w:t>and reporting</w:t>
      </w:r>
      <w:r w:rsidR="00590958">
        <w:rPr>
          <w:rFonts w:ascii="Avenir Next LT Pro" w:hAnsi="Avenir Next LT Pro"/>
          <w:color w:val="44546A" w:themeColor="text2"/>
        </w:rPr>
        <w:t xml:space="preserve"> </w:t>
      </w:r>
      <w:r w:rsidR="00D3371A">
        <w:rPr>
          <w:rFonts w:ascii="Avenir Next LT Pro" w:hAnsi="Avenir Next LT Pro"/>
          <w:color w:val="44546A" w:themeColor="text2"/>
        </w:rPr>
        <w:t>activities</w:t>
      </w:r>
      <w:r w:rsidR="00590958">
        <w:rPr>
          <w:rFonts w:ascii="Avenir Next LT Pro" w:hAnsi="Avenir Next LT Pro"/>
          <w:color w:val="44546A" w:themeColor="text2"/>
        </w:rPr>
        <w:t xml:space="preserve">, </w:t>
      </w:r>
      <w:r w:rsidR="00D3371A">
        <w:rPr>
          <w:rFonts w:ascii="Avenir Next LT Pro" w:hAnsi="Avenir Next LT Pro"/>
          <w:color w:val="44546A" w:themeColor="text2"/>
        </w:rPr>
        <w:t xml:space="preserve">and </w:t>
      </w:r>
      <w:r w:rsidR="00B14E35">
        <w:rPr>
          <w:rFonts w:ascii="Avenir Next LT Pro" w:hAnsi="Avenir Next LT Pro"/>
          <w:color w:val="44546A" w:themeColor="text2"/>
        </w:rPr>
        <w:t xml:space="preserve">check alignment with NYS 21CCLC evaluation requirements and </w:t>
      </w:r>
      <w:r w:rsidR="00590958">
        <w:rPr>
          <w:rFonts w:ascii="Avenir Next LT Pro" w:hAnsi="Avenir Next LT Pro"/>
          <w:color w:val="44546A" w:themeColor="text2"/>
        </w:rPr>
        <w:t xml:space="preserve">performance </w:t>
      </w:r>
      <w:r w:rsidR="00D3371A">
        <w:rPr>
          <w:rFonts w:ascii="Avenir Next LT Pro" w:hAnsi="Avenir Next LT Pro"/>
          <w:color w:val="44546A" w:themeColor="text2"/>
        </w:rPr>
        <w:t>metrics.</w:t>
      </w:r>
    </w:p>
    <w:p w14:paraId="5C6B8734" w14:textId="631029A8" w:rsidR="000F6203" w:rsidRDefault="00CC6FE5" w:rsidP="00D8455B">
      <w:pPr>
        <w:spacing w:before="60" w:after="60" w:line="276" w:lineRule="auto"/>
        <w:ind w:left="-270" w:right="-264"/>
        <w:jc w:val="both"/>
        <w:rPr>
          <w:rFonts w:ascii="Avenir Next LT Pro" w:hAnsi="Avenir Next LT Pro"/>
          <w:color w:val="44546A" w:themeColor="text2"/>
        </w:rPr>
      </w:pPr>
      <w:r>
        <w:rPr>
          <w:rFonts w:ascii="Avenir Next LT Pro" w:hAnsi="Avenir Next LT Pro"/>
          <w:color w:val="44546A" w:themeColor="text2"/>
        </w:rPr>
        <w:t xml:space="preserve">The </w:t>
      </w:r>
      <w:r w:rsidR="003E7F5C">
        <w:rPr>
          <w:rFonts w:ascii="Avenir Next LT Pro" w:hAnsi="Avenir Next LT Pro"/>
          <w:color w:val="44546A" w:themeColor="text2"/>
        </w:rPr>
        <w:t>New York State Education Dept. (NYSED)</w:t>
      </w:r>
      <w:r>
        <w:rPr>
          <w:rFonts w:ascii="Avenir Next LT Pro" w:hAnsi="Avenir Next LT Pro"/>
          <w:color w:val="44546A" w:themeColor="text2"/>
        </w:rPr>
        <w:t xml:space="preserve"> is </w:t>
      </w:r>
      <w:r w:rsidR="00893D26">
        <w:rPr>
          <w:rFonts w:ascii="Avenir Next LT Pro" w:hAnsi="Avenir Next LT Pro"/>
          <w:color w:val="44546A" w:themeColor="text2"/>
        </w:rPr>
        <w:t>committed to</w:t>
      </w:r>
      <w:r>
        <w:rPr>
          <w:rFonts w:ascii="Avenir Next LT Pro" w:hAnsi="Avenir Next LT Pro"/>
          <w:color w:val="44546A" w:themeColor="text2"/>
        </w:rPr>
        <w:t xml:space="preserve"> maintaining </w:t>
      </w:r>
      <w:r w:rsidR="00590958">
        <w:rPr>
          <w:rFonts w:ascii="Avenir Next LT Pro" w:hAnsi="Avenir Next LT Pro"/>
          <w:color w:val="44546A" w:themeColor="text2"/>
        </w:rPr>
        <w:t xml:space="preserve">and supporting </w:t>
      </w:r>
      <w:r w:rsidR="00893D26" w:rsidRPr="00256948">
        <w:rPr>
          <w:rFonts w:ascii="Avenir Next LT Pro" w:hAnsi="Avenir Next LT Pro"/>
          <w:b/>
          <w:bCs/>
          <w:color w:val="44546A" w:themeColor="text2"/>
        </w:rPr>
        <w:t>high-quality</w:t>
      </w:r>
      <w:r w:rsidRPr="00256948">
        <w:rPr>
          <w:rFonts w:ascii="Avenir Next LT Pro" w:hAnsi="Avenir Next LT Pro"/>
          <w:b/>
          <w:bCs/>
          <w:color w:val="44546A" w:themeColor="text2"/>
        </w:rPr>
        <w:t xml:space="preserve"> </w:t>
      </w:r>
      <w:r w:rsidR="00590958" w:rsidRPr="00256948">
        <w:rPr>
          <w:rFonts w:ascii="Avenir Next LT Pro" w:hAnsi="Avenir Next LT Pro"/>
          <w:b/>
          <w:bCs/>
          <w:color w:val="44546A" w:themeColor="text2"/>
        </w:rPr>
        <w:t>local evaluation</w:t>
      </w:r>
      <w:r w:rsidR="00590958">
        <w:rPr>
          <w:rFonts w:ascii="Avenir Next LT Pro" w:hAnsi="Avenir Next LT Pro"/>
          <w:color w:val="44546A" w:themeColor="text2"/>
        </w:rPr>
        <w:t xml:space="preserve"> </w:t>
      </w:r>
      <w:r w:rsidR="00C459B0">
        <w:rPr>
          <w:rFonts w:ascii="Avenir Next LT Pro" w:hAnsi="Avenir Next LT Pro"/>
          <w:color w:val="44546A" w:themeColor="text2"/>
        </w:rPr>
        <w:t>that helps</w:t>
      </w:r>
      <w:r w:rsidR="00256948">
        <w:rPr>
          <w:rFonts w:ascii="Avenir Next LT Pro" w:hAnsi="Avenir Next LT Pro"/>
          <w:color w:val="44546A" w:themeColor="text2"/>
        </w:rPr>
        <w:t xml:space="preserve"> to</w:t>
      </w:r>
      <w:r w:rsidR="00C459B0">
        <w:rPr>
          <w:rFonts w:ascii="Avenir Next LT Pro" w:hAnsi="Avenir Next LT Pro"/>
          <w:color w:val="44546A" w:themeColor="text2"/>
        </w:rPr>
        <w:t xml:space="preserve"> drive</w:t>
      </w:r>
      <w:r w:rsidR="00590958">
        <w:rPr>
          <w:rFonts w:ascii="Avenir Next LT Pro" w:hAnsi="Avenir Next LT Pro"/>
          <w:color w:val="44546A" w:themeColor="text2"/>
        </w:rPr>
        <w:t xml:space="preserve"> </w:t>
      </w:r>
      <w:r w:rsidR="00C459B0">
        <w:rPr>
          <w:rFonts w:ascii="Avenir Next LT Pro" w:hAnsi="Avenir Next LT Pro"/>
          <w:color w:val="44546A" w:themeColor="text2"/>
        </w:rPr>
        <w:t xml:space="preserve">continuous improvement and </w:t>
      </w:r>
      <w:r w:rsidR="00256948">
        <w:rPr>
          <w:rFonts w:ascii="Avenir Next LT Pro" w:hAnsi="Avenir Next LT Pro"/>
          <w:color w:val="44546A" w:themeColor="text2"/>
        </w:rPr>
        <w:t xml:space="preserve">raise the </w:t>
      </w:r>
      <w:r w:rsidR="002974E0">
        <w:rPr>
          <w:rFonts w:ascii="Avenir Next LT Pro" w:hAnsi="Avenir Next LT Pro"/>
          <w:color w:val="44546A" w:themeColor="text2"/>
        </w:rPr>
        <w:t>effectivene</w:t>
      </w:r>
      <w:r w:rsidR="00256948">
        <w:rPr>
          <w:rFonts w:ascii="Avenir Next LT Pro" w:hAnsi="Avenir Next LT Pro"/>
          <w:color w:val="44546A" w:themeColor="text2"/>
        </w:rPr>
        <w:t>ss of statewide 21CCLC programming</w:t>
      </w:r>
      <w:r w:rsidR="00C459B0">
        <w:rPr>
          <w:rFonts w:ascii="Avenir Next LT Pro" w:hAnsi="Avenir Next LT Pro"/>
          <w:color w:val="44546A" w:themeColor="text2"/>
        </w:rPr>
        <w:t>.  T</w:t>
      </w:r>
      <w:r w:rsidR="00893D26">
        <w:rPr>
          <w:rFonts w:ascii="Avenir Next LT Pro" w:hAnsi="Avenir Next LT Pro"/>
          <w:color w:val="44546A" w:themeColor="text2"/>
        </w:rPr>
        <w:t xml:space="preserve">he review of AERs offers key insights into a program’s measurability, </w:t>
      </w:r>
      <w:r w:rsidR="002974E0">
        <w:rPr>
          <w:rFonts w:ascii="Avenir Next LT Pro" w:hAnsi="Avenir Next LT Pro"/>
          <w:color w:val="44546A" w:themeColor="text2"/>
        </w:rPr>
        <w:t xml:space="preserve">the research </w:t>
      </w:r>
      <w:r w:rsidR="00893D26">
        <w:rPr>
          <w:rFonts w:ascii="Avenir Next LT Pro" w:hAnsi="Avenir Next LT Pro"/>
          <w:color w:val="44546A" w:themeColor="text2"/>
        </w:rPr>
        <w:t>methodologies</w:t>
      </w:r>
      <w:r w:rsidR="002974E0">
        <w:rPr>
          <w:rFonts w:ascii="Avenir Next LT Pro" w:hAnsi="Avenir Next LT Pro"/>
          <w:color w:val="44546A" w:themeColor="text2"/>
        </w:rPr>
        <w:t xml:space="preserve"> used</w:t>
      </w:r>
      <w:r w:rsidR="000F6203">
        <w:rPr>
          <w:rFonts w:ascii="Avenir Next LT Pro" w:hAnsi="Avenir Next LT Pro"/>
          <w:color w:val="44546A" w:themeColor="text2"/>
        </w:rPr>
        <w:t xml:space="preserve"> by the evaluator</w:t>
      </w:r>
      <w:r w:rsidR="00893D26">
        <w:rPr>
          <w:rFonts w:ascii="Avenir Next LT Pro" w:hAnsi="Avenir Next LT Pro"/>
          <w:color w:val="44546A" w:themeColor="text2"/>
        </w:rPr>
        <w:t>,</w:t>
      </w:r>
      <w:r w:rsidR="00C459B0">
        <w:rPr>
          <w:rFonts w:ascii="Avenir Next LT Pro" w:hAnsi="Avenir Next LT Pro"/>
          <w:color w:val="44546A" w:themeColor="text2"/>
        </w:rPr>
        <w:t xml:space="preserve"> </w:t>
      </w:r>
      <w:r w:rsidR="002974E0">
        <w:rPr>
          <w:rFonts w:ascii="Avenir Next LT Pro" w:hAnsi="Avenir Next LT Pro"/>
          <w:color w:val="44546A" w:themeColor="text2"/>
        </w:rPr>
        <w:t>and a snapshot of</w:t>
      </w:r>
      <w:r w:rsidR="00C459B0">
        <w:rPr>
          <w:rFonts w:ascii="Avenir Next LT Pro" w:hAnsi="Avenir Next LT Pro"/>
          <w:color w:val="44546A" w:themeColor="text2"/>
        </w:rPr>
        <w:t xml:space="preserve"> findings</w:t>
      </w:r>
      <w:r w:rsidR="002974E0">
        <w:rPr>
          <w:rFonts w:ascii="Avenir Next LT Pro" w:hAnsi="Avenir Next LT Pro"/>
          <w:color w:val="44546A" w:themeColor="text2"/>
        </w:rPr>
        <w:t xml:space="preserve"> about</w:t>
      </w:r>
      <w:r w:rsidR="00893D26">
        <w:rPr>
          <w:rFonts w:ascii="Avenir Next LT Pro" w:hAnsi="Avenir Next LT Pro"/>
          <w:color w:val="44546A" w:themeColor="text2"/>
        </w:rPr>
        <w:t xml:space="preserve"> </w:t>
      </w:r>
      <w:r w:rsidR="00C459B0">
        <w:rPr>
          <w:rFonts w:ascii="Avenir Next LT Pro" w:hAnsi="Avenir Next LT Pro"/>
          <w:color w:val="44546A" w:themeColor="text2"/>
        </w:rPr>
        <w:t>implementation</w:t>
      </w:r>
      <w:r w:rsidR="00893D26">
        <w:rPr>
          <w:rFonts w:ascii="Avenir Next LT Pro" w:hAnsi="Avenir Next LT Pro"/>
          <w:color w:val="44546A" w:themeColor="text2"/>
        </w:rPr>
        <w:t xml:space="preserve"> progress</w:t>
      </w:r>
      <w:r w:rsidR="002974E0">
        <w:rPr>
          <w:rFonts w:ascii="Avenir Next LT Pro" w:hAnsi="Avenir Next LT Pro"/>
          <w:color w:val="44546A" w:themeColor="text2"/>
        </w:rPr>
        <w:t xml:space="preserve"> </w:t>
      </w:r>
      <w:r w:rsidR="00C459B0">
        <w:rPr>
          <w:rFonts w:ascii="Avenir Next LT Pro" w:hAnsi="Avenir Next LT Pro"/>
          <w:color w:val="44546A" w:themeColor="text2"/>
        </w:rPr>
        <w:t xml:space="preserve">and </w:t>
      </w:r>
      <w:r w:rsidR="00256948">
        <w:rPr>
          <w:rFonts w:ascii="Avenir Next LT Pro" w:hAnsi="Avenir Next LT Pro"/>
          <w:color w:val="44546A" w:themeColor="text2"/>
        </w:rPr>
        <w:t xml:space="preserve">success </w:t>
      </w:r>
      <w:r w:rsidR="002974E0">
        <w:rPr>
          <w:rFonts w:ascii="Avenir Next LT Pro" w:hAnsi="Avenir Next LT Pro"/>
          <w:color w:val="44546A" w:themeColor="text2"/>
        </w:rPr>
        <w:t>indicators</w:t>
      </w:r>
      <w:r w:rsidR="00C459B0">
        <w:rPr>
          <w:rFonts w:ascii="Avenir Next LT Pro" w:hAnsi="Avenir Next LT Pro"/>
          <w:color w:val="44546A" w:themeColor="text2"/>
        </w:rPr>
        <w:t>.</w:t>
      </w:r>
      <w:r w:rsidR="00893D26">
        <w:rPr>
          <w:rFonts w:ascii="Avenir Next LT Pro" w:hAnsi="Avenir Next LT Pro"/>
          <w:color w:val="44546A" w:themeColor="text2"/>
        </w:rPr>
        <w:t xml:space="preserve"> </w:t>
      </w:r>
      <w:r w:rsidR="00256948">
        <w:rPr>
          <w:rFonts w:ascii="Avenir Next LT Pro" w:hAnsi="Avenir Next LT Pro"/>
          <w:color w:val="44546A" w:themeColor="text2"/>
        </w:rPr>
        <w:t xml:space="preserve"> </w:t>
      </w:r>
    </w:p>
    <w:p w14:paraId="3D89DF8D" w14:textId="15793E8C" w:rsidR="000F6203" w:rsidRPr="00E23172" w:rsidRDefault="000F6203" w:rsidP="00BE5B75">
      <w:pPr>
        <w:spacing w:before="600" w:after="160" w:line="276" w:lineRule="auto"/>
        <w:rPr>
          <w:rFonts w:ascii="Avenir Next LT Pro" w:hAnsi="Avenir Next LT Pro"/>
          <w:i/>
          <w:iCs/>
          <w:color w:val="0000CC"/>
          <w:sz w:val="24"/>
          <w:szCs w:val="24"/>
        </w:rPr>
      </w:pPr>
      <w:bookmarkStart w:id="0" w:name="_Hlk135226416"/>
      <w:r w:rsidRPr="00E23172">
        <w:rPr>
          <w:rFonts w:ascii="Avenir Next LT Pro" w:hAnsi="Avenir Next LT Pro"/>
          <w:b/>
          <w:bCs/>
          <w:i/>
          <w:iCs/>
          <w:color w:val="0000CC"/>
          <w:sz w:val="24"/>
          <w:szCs w:val="24"/>
        </w:rPr>
        <w:t>Quick Facts</w:t>
      </w:r>
      <w:r w:rsidR="002E3F6B" w:rsidRPr="00E23172">
        <w:rPr>
          <w:rFonts w:ascii="Avenir Next LT Pro" w:hAnsi="Avenir Next LT Pro"/>
          <w:i/>
          <w:iCs/>
          <w:color w:val="0000CC"/>
          <w:sz w:val="24"/>
          <w:szCs w:val="24"/>
        </w:rPr>
        <w:t xml:space="preserve"> about AERs</w:t>
      </w:r>
    </w:p>
    <w:p w14:paraId="0E9161EF" w14:textId="4B4622DF" w:rsidR="000F6203" w:rsidRPr="00BE5B75" w:rsidRDefault="00E23172" w:rsidP="00E23172">
      <w:pPr>
        <w:pStyle w:val="ListParagraph"/>
        <w:numPr>
          <w:ilvl w:val="0"/>
          <w:numId w:val="20"/>
        </w:numPr>
        <w:spacing w:before="60" w:after="60" w:line="276" w:lineRule="auto"/>
        <w:ind w:left="360"/>
        <w:contextualSpacing w:val="0"/>
        <w:jc w:val="both"/>
        <w:rPr>
          <w:rFonts w:ascii="Avenir Next LT Pro" w:hAnsi="Avenir Next LT Pro"/>
          <w:color w:val="44546A" w:themeColor="text2"/>
        </w:rPr>
      </w:pPr>
      <w:r w:rsidRPr="00BE5B75">
        <w:rPr>
          <w:rFonts w:ascii="Avenir Next LT Pro" w:hAnsi="Avenir Next LT Pro"/>
          <w:b/>
          <w:bCs/>
          <w:color w:val="44546A" w:themeColor="text2"/>
          <w:spacing w:val="10"/>
        </w:rPr>
        <w:t>Due Date</w:t>
      </w:r>
      <w:r w:rsidRPr="00BE5B75">
        <w:rPr>
          <w:rFonts w:ascii="Avenir Next LT Pro" w:hAnsi="Avenir Next LT Pro"/>
          <w:b/>
          <w:bCs/>
          <w:color w:val="44546A" w:themeColor="text2"/>
        </w:rPr>
        <w:t xml:space="preserve"> </w:t>
      </w:r>
      <w:r w:rsidRPr="00BE5B75">
        <w:rPr>
          <w:rFonts w:ascii="Avenir Next LT Pro" w:hAnsi="Avenir Next LT Pro"/>
          <w:b/>
          <w:bCs/>
          <w:color w:val="8496B0" w:themeColor="text2" w:themeTint="99"/>
        </w:rPr>
        <w:t>|</w:t>
      </w:r>
      <w:r w:rsidRPr="00BE5B75">
        <w:rPr>
          <w:rFonts w:ascii="Avenir Next LT Pro" w:hAnsi="Avenir Next LT Pro"/>
          <w:color w:val="8496B0" w:themeColor="text2" w:themeTint="99"/>
        </w:rPr>
        <w:t xml:space="preserve"> </w:t>
      </w:r>
      <w:r w:rsidRPr="00BE5B75">
        <w:rPr>
          <w:rFonts w:ascii="Avenir Next LT Pro" w:hAnsi="Avenir Next LT Pro"/>
          <w:color w:val="44546A" w:themeColor="text2"/>
        </w:rPr>
        <w:t>AERs</w:t>
      </w:r>
      <w:r w:rsidR="002E3F6B" w:rsidRPr="00BE5B75">
        <w:rPr>
          <w:rFonts w:ascii="Avenir Next LT Pro" w:hAnsi="Avenir Next LT Pro"/>
          <w:color w:val="44546A" w:themeColor="text2"/>
        </w:rPr>
        <w:t xml:space="preserve"> are</w:t>
      </w:r>
      <w:r w:rsidR="00256948" w:rsidRPr="00BE5B75">
        <w:rPr>
          <w:rFonts w:ascii="Avenir Next LT Pro" w:hAnsi="Avenir Next LT Pro"/>
          <w:color w:val="44546A" w:themeColor="text2"/>
        </w:rPr>
        <w:t xml:space="preserve"> submitted</w:t>
      </w:r>
      <w:r w:rsidR="000F6203" w:rsidRPr="00BE5B75">
        <w:rPr>
          <w:rFonts w:ascii="Avenir Next LT Pro" w:hAnsi="Avenir Next LT Pro"/>
          <w:color w:val="44546A" w:themeColor="text2"/>
        </w:rPr>
        <w:t xml:space="preserve"> to the NYSED Program Office</w:t>
      </w:r>
      <w:r w:rsidR="00256948" w:rsidRPr="00BE5B75">
        <w:rPr>
          <w:rFonts w:ascii="Avenir Next LT Pro" w:hAnsi="Avenir Next LT Pro"/>
          <w:color w:val="44546A" w:themeColor="text2"/>
        </w:rPr>
        <w:t xml:space="preserve"> </w:t>
      </w:r>
      <w:r w:rsidR="00922CDA">
        <w:rPr>
          <w:rFonts w:ascii="Avenir Next LT Pro" w:hAnsi="Avenir Next LT Pro"/>
          <w:color w:val="44546A" w:themeColor="text2"/>
        </w:rPr>
        <w:t>by</w:t>
      </w:r>
      <w:r w:rsidR="00922CDA" w:rsidRPr="00BE5B75">
        <w:rPr>
          <w:rFonts w:ascii="Avenir Next LT Pro" w:hAnsi="Avenir Next LT Pro"/>
          <w:color w:val="44546A" w:themeColor="text2"/>
        </w:rPr>
        <w:t xml:space="preserve"> </w:t>
      </w:r>
      <w:r w:rsidR="000F6203" w:rsidRPr="00BE5B75">
        <w:rPr>
          <w:rFonts w:ascii="Avenir Next LT Pro" w:hAnsi="Avenir Next LT Pro"/>
          <w:color w:val="0000FF"/>
        </w:rPr>
        <w:t>September 30</w:t>
      </w:r>
      <w:r w:rsidR="000F6203" w:rsidRPr="00BE5B75">
        <w:rPr>
          <w:rFonts w:ascii="Avenir Next LT Pro" w:hAnsi="Avenir Next LT Pro"/>
          <w:color w:val="44546A" w:themeColor="text2"/>
        </w:rPr>
        <w:t xml:space="preserve">. </w:t>
      </w:r>
      <w:r w:rsidR="00FC5864" w:rsidRPr="00BE5B75">
        <w:rPr>
          <w:rFonts w:ascii="Avenir Next LT Pro" w:hAnsi="Avenir Next LT Pro"/>
          <w:color w:val="BF8F00" w:themeColor="accent4" w:themeShade="BF"/>
        </w:rPr>
        <w:t>(See SMV Indicator H-1a)</w:t>
      </w:r>
    </w:p>
    <w:p w14:paraId="7CEB5C16" w14:textId="5701FAC2" w:rsidR="00FC5864" w:rsidRPr="00BE5B75" w:rsidRDefault="00FC5864" w:rsidP="00FC5864">
      <w:pPr>
        <w:pStyle w:val="ListParagraph"/>
        <w:numPr>
          <w:ilvl w:val="0"/>
          <w:numId w:val="20"/>
        </w:numPr>
        <w:spacing w:before="120" w:after="120" w:line="276" w:lineRule="auto"/>
        <w:ind w:left="360" w:right="36"/>
        <w:contextualSpacing w:val="0"/>
        <w:jc w:val="both"/>
        <w:rPr>
          <w:rFonts w:ascii="Avenir Next LT Pro" w:hAnsi="Avenir Next LT Pro"/>
          <w:color w:val="F5F7F9"/>
        </w:rPr>
      </w:pPr>
      <w:r w:rsidRPr="00BE5B75">
        <w:rPr>
          <w:rFonts w:ascii="Avenir Next LT Pro" w:hAnsi="Avenir Next LT Pro"/>
          <w:b/>
          <w:bCs/>
          <w:color w:val="44546A" w:themeColor="text2"/>
          <w:spacing w:val="10"/>
        </w:rPr>
        <w:t>Utilization</w:t>
      </w:r>
      <w:r w:rsidRPr="00BE5B75">
        <w:rPr>
          <w:rFonts w:ascii="Avenir Next LT Pro" w:hAnsi="Avenir Next LT Pro"/>
          <w:color w:val="44546A" w:themeColor="text2"/>
        </w:rPr>
        <w:t xml:space="preserve"> | </w:t>
      </w:r>
      <w:r w:rsidR="00E01FB5" w:rsidRPr="00BE5B75">
        <w:rPr>
          <w:rFonts w:ascii="Avenir Next LT Pro" w:hAnsi="Avenir Next LT Pro"/>
          <w:color w:val="44546A" w:themeColor="text2"/>
        </w:rPr>
        <w:t xml:space="preserve">AERs serve as a multi-purpose reference document used by NYSED and state-level partners; as such, the template is designed to collect information in areas that serve those groups’ needs.  Program-level stakeholders are not the primary audience for this report, yet programs are required to receive the AER from their evaluators and keep it for their records.  Evaluators can provide a customized report, tailored to meet the needs of their clients and program-level stakeholders by adapting and or expanding the information from the AER. Reports designed for clients are not submitted to NYSED; they are useful for </w:t>
      </w:r>
      <w:r w:rsidR="00A104A4" w:rsidRPr="00BE5B75">
        <w:rPr>
          <w:rFonts w:ascii="Avenir Next LT Pro" w:hAnsi="Avenir Next LT Pro"/>
          <w:color w:val="44546A" w:themeColor="text2"/>
        </w:rPr>
        <w:t xml:space="preserve">clients to utilize to </w:t>
      </w:r>
      <w:r w:rsidR="00E01FB5" w:rsidRPr="00BE5B75">
        <w:rPr>
          <w:rFonts w:ascii="Avenir Next LT Pro" w:hAnsi="Avenir Next LT Pro"/>
          <w:color w:val="44546A" w:themeColor="text2"/>
        </w:rPr>
        <w:t>communicat</w:t>
      </w:r>
      <w:r w:rsidR="00A104A4" w:rsidRPr="00BE5B75">
        <w:rPr>
          <w:rFonts w:ascii="Avenir Next LT Pro" w:hAnsi="Avenir Next LT Pro"/>
          <w:color w:val="44546A" w:themeColor="text2"/>
        </w:rPr>
        <w:t>e</w:t>
      </w:r>
      <w:r w:rsidR="00E01FB5" w:rsidRPr="00BE5B75">
        <w:rPr>
          <w:rFonts w:ascii="Avenir Next LT Pro" w:hAnsi="Avenir Next LT Pro"/>
          <w:color w:val="44546A" w:themeColor="text2"/>
        </w:rPr>
        <w:t xml:space="preserve"> progress to community stakeholders </w:t>
      </w:r>
      <w:r w:rsidRPr="00BE5B75">
        <w:rPr>
          <w:rFonts w:ascii="Avenir Next LT Pro" w:hAnsi="Avenir Next LT Pro"/>
          <w:color w:val="BF8F00" w:themeColor="accent4" w:themeShade="BF"/>
        </w:rPr>
        <w:t>(See SMV Indicator H-6)</w:t>
      </w:r>
      <w:r w:rsidR="000A486B" w:rsidRPr="004F391E">
        <w:rPr>
          <w:rFonts w:ascii="Avenir Next LT Pro" w:hAnsi="Avenir Next LT Pro"/>
          <w:color w:val="44546A" w:themeColor="text2"/>
        </w:rPr>
        <w:t xml:space="preserve">, as well as for continuous program improvement.  </w:t>
      </w:r>
    </w:p>
    <w:p w14:paraId="35B2746D" w14:textId="12EA64B7" w:rsidR="002E3F6B" w:rsidRPr="00BE5B75" w:rsidRDefault="007846AB" w:rsidP="00E23172">
      <w:pPr>
        <w:pStyle w:val="ListParagraph"/>
        <w:numPr>
          <w:ilvl w:val="0"/>
          <w:numId w:val="20"/>
        </w:numPr>
        <w:spacing w:before="60" w:after="60" w:line="276" w:lineRule="auto"/>
        <w:ind w:left="360"/>
        <w:contextualSpacing w:val="0"/>
        <w:jc w:val="both"/>
        <w:rPr>
          <w:rFonts w:ascii="Avenir Next LT Pro" w:hAnsi="Avenir Next LT Pro"/>
          <w:color w:val="44546A" w:themeColor="text2"/>
        </w:rPr>
      </w:pPr>
      <w:r w:rsidRPr="00BE5B75">
        <w:rPr>
          <w:rFonts w:ascii="Avenir Next LT Pro" w:hAnsi="Avenir Next LT Pro"/>
          <w:b/>
          <w:bCs/>
          <w:color w:val="44546A" w:themeColor="text2"/>
          <w:spacing w:val="10"/>
        </w:rPr>
        <w:t>Value</w:t>
      </w:r>
      <w:r w:rsidR="006F44CD" w:rsidRPr="00BE5B75">
        <w:rPr>
          <w:rFonts w:ascii="Avenir Next LT Pro" w:hAnsi="Avenir Next LT Pro"/>
          <w:b/>
          <w:bCs/>
          <w:color w:val="44546A" w:themeColor="text2"/>
        </w:rPr>
        <w:t xml:space="preserve"> </w:t>
      </w:r>
      <w:r w:rsidR="006F44CD" w:rsidRPr="00BE5B75">
        <w:rPr>
          <w:rFonts w:ascii="Avenir Next LT Pro" w:hAnsi="Avenir Next LT Pro"/>
          <w:b/>
          <w:bCs/>
          <w:color w:val="8496B0" w:themeColor="text2" w:themeTint="99"/>
        </w:rPr>
        <w:t xml:space="preserve">| </w:t>
      </w:r>
      <w:r w:rsidR="006F44CD" w:rsidRPr="00BE5B75">
        <w:rPr>
          <w:rFonts w:ascii="Avenir Next LT Pro" w:hAnsi="Avenir Next LT Pro"/>
          <w:bCs/>
          <w:iCs/>
          <w:color w:val="44546A" w:themeColor="text2"/>
        </w:rPr>
        <w:t>AERs</w:t>
      </w:r>
      <w:r w:rsidR="008A1068" w:rsidRPr="00BE5B75">
        <w:rPr>
          <w:rFonts w:ascii="Avenir Next LT Pro" w:hAnsi="Avenir Next LT Pro"/>
          <w:bCs/>
          <w:iCs/>
          <w:color w:val="44546A" w:themeColor="text2"/>
        </w:rPr>
        <w:t xml:space="preserve"> are reviewed by NYSED and the Resource Centers before each </w:t>
      </w:r>
      <w:r w:rsidR="00E227B3" w:rsidRPr="00BE5B75">
        <w:rPr>
          <w:rFonts w:ascii="Avenir Next LT Pro" w:hAnsi="Avenir Next LT Pro"/>
          <w:bCs/>
          <w:iCs/>
          <w:color w:val="44546A" w:themeColor="text2"/>
        </w:rPr>
        <w:t>subgrantee</w:t>
      </w:r>
      <w:r w:rsidR="008A1068" w:rsidRPr="00BE5B75">
        <w:rPr>
          <w:rFonts w:ascii="Avenir Next LT Pro" w:hAnsi="Avenir Next LT Pro"/>
          <w:bCs/>
          <w:iCs/>
          <w:color w:val="44546A" w:themeColor="text2"/>
        </w:rPr>
        <w:t xml:space="preserve"> </w:t>
      </w:r>
      <w:r w:rsidR="008402C7">
        <w:rPr>
          <w:rFonts w:ascii="Avenir Next LT Pro" w:hAnsi="Avenir Next LT Pro"/>
          <w:bCs/>
          <w:iCs/>
          <w:color w:val="44546A" w:themeColor="text2"/>
        </w:rPr>
        <w:t>Site Monitoring Visit (</w:t>
      </w:r>
      <w:r w:rsidR="008A74B6" w:rsidRPr="004F391E">
        <w:rPr>
          <w:rFonts w:ascii="Avenir Next LT Pro" w:hAnsi="Avenir Next LT Pro"/>
          <w:bCs/>
          <w:iCs/>
          <w:color w:val="44546A" w:themeColor="text2"/>
        </w:rPr>
        <w:t>SMV</w:t>
      </w:r>
      <w:r w:rsidR="008402C7">
        <w:rPr>
          <w:rFonts w:ascii="Avenir Next LT Pro" w:hAnsi="Avenir Next LT Pro"/>
          <w:bCs/>
          <w:iCs/>
          <w:color w:val="44546A" w:themeColor="text2"/>
        </w:rPr>
        <w:t>)</w:t>
      </w:r>
      <w:r w:rsidR="008A74B6" w:rsidRPr="004F391E">
        <w:rPr>
          <w:rFonts w:ascii="Avenir Next LT Pro" w:hAnsi="Avenir Next LT Pro"/>
          <w:bCs/>
          <w:iCs/>
          <w:color w:val="44546A" w:themeColor="text2"/>
        </w:rPr>
        <w:t xml:space="preserve"> or </w:t>
      </w:r>
      <w:r w:rsidR="008402C7">
        <w:rPr>
          <w:rFonts w:ascii="Avenir Next LT Pro" w:hAnsi="Avenir Next LT Pro"/>
          <w:bCs/>
          <w:iCs/>
          <w:color w:val="44546A" w:themeColor="text2"/>
        </w:rPr>
        <w:t>Technical Assistance (</w:t>
      </w:r>
      <w:r w:rsidR="008A74B6" w:rsidRPr="004F391E">
        <w:rPr>
          <w:rFonts w:ascii="Avenir Next LT Pro" w:hAnsi="Avenir Next LT Pro"/>
          <w:bCs/>
          <w:iCs/>
          <w:color w:val="44546A" w:themeColor="text2"/>
        </w:rPr>
        <w:t>TA</w:t>
      </w:r>
      <w:r w:rsidR="008402C7">
        <w:rPr>
          <w:rFonts w:ascii="Avenir Next LT Pro" w:hAnsi="Avenir Next LT Pro"/>
          <w:bCs/>
          <w:iCs/>
          <w:color w:val="44546A" w:themeColor="text2"/>
        </w:rPr>
        <w:t>)</w:t>
      </w:r>
      <w:r w:rsidR="008A74B6" w:rsidRPr="004F391E">
        <w:rPr>
          <w:rFonts w:ascii="Avenir Next LT Pro" w:hAnsi="Avenir Next LT Pro"/>
          <w:bCs/>
          <w:iCs/>
          <w:color w:val="44546A" w:themeColor="text2"/>
        </w:rPr>
        <w:t xml:space="preserve"> </w:t>
      </w:r>
      <w:r w:rsidR="008A1068" w:rsidRPr="00BE5B75">
        <w:rPr>
          <w:rFonts w:ascii="Avenir Next LT Pro" w:hAnsi="Avenir Next LT Pro"/>
          <w:bCs/>
          <w:iCs/>
          <w:color w:val="44546A" w:themeColor="text2"/>
        </w:rPr>
        <w:t>visit</w:t>
      </w:r>
      <w:r w:rsidR="004C1E41" w:rsidRPr="00BE5B75">
        <w:rPr>
          <w:rFonts w:ascii="Avenir Next LT Pro" w:hAnsi="Avenir Next LT Pro"/>
          <w:bCs/>
          <w:iCs/>
          <w:color w:val="44546A" w:themeColor="text2"/>
        </w:rPr>
        <w:t xml:space="preserve"> to </w:t>
      </w:r>
      <w:r w:rsidR="003719CD" w:rsidRPr="00BE5B75">
        <w:rPr>
          <w:rFonts w:ascii="Avenir Next LT Pro" w:hAnsi="Avenir Next LT Pro"/>
          <w:bCs/>
          <w:iCs/>
          <w:color w:val="0000FF"/>
        </w:rPr>
        <w:t>enrich the team’s understanding</w:t>
      </w:r>
      <w:r w:rsidR="00E227B3" w:rsidRPr="00BE5B75">
        <w:rPr>
          <w:rFonts w:ascii="Avenir Next LT Pro" w:hAnsi="Avenir Next LT Pro"/>
          <w:bCs/>
          <w:iCs/>
          <w:color w:val="44546A" w:themeColor="text2"/>
        </w:rPr>
        <w:t xml:space="preserve"> of the program</w:t>
      </w:r>
      <w:r w:rsidR="008A1068" w:rsidRPr="00BE5B75">
        <w:rPr>
          <w:rFonts w:ascii="Avenir Next LT Pro" w:hAnsi="Avenir Next LT Pro"/>
          <w:bCs/>
          <w:iCs/>
          <w:color w:val="44546A" w:themeColor="text2"/>
        </w:rPr>
        <w:t>.</w:t>
      </w:r>
      <w:r w:rsidR="006F44CD" w:rsidRPr="00BE5B75">
        <w:rPr>
          <w:rFonts w:ascii="Avenir Next LT Pro" w:hAnsi="Avenir Next LT Pro"/>
          <w:bCs/>
          <w:iCs/>
          <w:color w:val="44546A" w:themeColor="text2"/>
        </w:rPr>
        <w:t xml:space="preserve">  </w:t>
      </w:r>
      <w:r w:rsidR="003719CD" w:rsidRPr="00BE5B75">
        <w:rPr>
          <w:rFonts w:ascii="Avenir Next LT Pro" w:hAnsi="Avenir Next LT Pro"/>
          <w:bCs/>
          <w:iCs/>
          <w:color w:val="44546A" w:themeColor="text2"/>
        </w:rPr>
        <w:t>AERs</w:t>
      </w:r>
      <w:r w:rsidR="006F44CD" w:rsidRPr="00BE5B75">
        <w:rPr>
          <w:rFonts w:ascii="Avenir Next LT Pro" w:hAnsi="Avenir Next LT Pro"/>
          <w:bCs/>
          <w:iCs/>
          <w:color w:val="44546A" w:themeColor="text2"/>
        </w:rPr>
        <w:t xml:space="preserve"> are studied by the Statewide Evaluator to </w:t>
      </w:r>
      <w:r w:rsidR="006F44CD" w:rsidRPr="00BE5B75">
        <w:rPr>
          <w:rFonts w:ascii="Avenir Next LT Pro" w:hAnsi="Avenir Next LT Pro"/>
          <w:bCs/>
          <w:iCs/>
          <w:color w:val="0000FF"/>
        </w:rPr>
        <w:t>identify patterns</w:t>
      </w:r>
      <w:r w:rsidR="006F44CD" w:rsidRPr="00BE5B75">
        <w:rPr>
          <w:rFonts w:ascii="Avenir Next LT Pro" w:hAnsi="Avenir Next LT Pro"/>
          <w:bCs/>
          <w:iCs/>
          <w:color w:val="44546A" w:themeColor="text2"/>
        </w:rPr>
        <w:t xml:space="preserve">, trends, effective design strategies, and areas for further inquiry.  A </w:t>
      </w:r>
      <w:r w:rsidR="00FC5864" w:rsidRPr="00BE5B75">
        <w:rPr>
          <w:rFonts w:ascii="Avenir Next LT Pro" w:hAnsi="Avenir Next LT Pro"/>
          <w:bCs/>
          <w:iCs/>
          <w:color w:val="44546A" w:themeColor="text2"/>
        </w:rPr>
        <w:t>collection</w:t>
      </w:r>
      <w:r w:rsidR="006F44CD" w:rsidRPr="00BE5B75">
        <w:rPr>
          <w:rFonts w:ascii="Avenir Next LT Pro" w:hAnsi="Avenir Next LT Pro"/>
          <w:bCs/>
          <w:iCs/>
          <w:color w:val="44546A" w:themeColor="text2"/>
        </w:rPr>
        <w:t xml:space="preserve"> of</w:t>
      </w:r>
      <w:r w:rsidR="00FC5864" w:rsidRPr="00BE5B75">
        <w:rPr>
          <w:rFonts w:ascii="Avenir Next LT Pro" w:hAnsi="Avenir Next LT Pro"/>
          <w:bCs/>
          <w:iCs/>
          <w:color w:val="44546A" w:themeColor="text2"/>
        </w:rPr>
        <w:t xml:space="preserve"> </w:t>
      </w:r>
      <w:r w:rsidR="006F44CD" w:rsidRPr="00BE5B75">
        <w:rPr>
          <w:rFonts w:ascii="Avenir Next LT Pro" w:hAnsi="Avenir Next LT Pro"/>
          <w:bCs/>
          <w:iCs/>
          <w:color w:val="44546A" w:themeColor="text2"/>
        </w:rPr>
        <w:t>highlights and aggregated summaries from AERs will be</w:t>
      </w:r>
      <w:r w:rsidR="00FC5864" w:rsidRPr="00BE5B75">
        <w:rPr>
          <w:rFonts w:ascii="Avenir Next LT Pro" w:hAnsi="Avenir Next LT Pro"/>
          <w:bCs/>
          <w:iCs/>
          <w:color w:val="44546A" w:themeColor="text2"/>
        </w:rPr>
        <w:t xml:space="preserve"> included in</w:t>
      </w:r>
      <w:r w:rsidR="006F44CD" w:rsidRPr="00BE5B75">
        <w:rPr>
          <w:rFonts w:ascii="Avenir Next LT Pro" w:hAnsi="Avenir Next LT Pro"/>
          <w:bCs/>
          <w:iCs/>
          <w:color w:val="44546A" w:themeColor="text2"/>
        </w:rPr>
        <w:t xml:space="preserve"> present</w:t>
      </w:r>
      <w:r w:rsidR="00FC5864" w:rsidRPr="00BE5B75">
        <w:rPr>
          <w:rFonts w:ascii="Avenir Next LT Pro" w:hAnsi="Avenir Next LT Pro"/>
          <w:bCs/>
          <w:iCs/>
          <w:color w:val="44546A" w:themeColor="text2"/>
        </w:rPr>
        <w:t>ations</w:t>
      </w:r>
      <w:r w:rsidR="006F44CD" w:rsidRPr="00BE5B75">
        <w:rPr>
          <w:rFonts w:ascii="Avenir Next LT Pro" w:hAnsi="Avenir Next LT Pro"/>
          <w:bCs/>
          <w:iCs/>
          <w:color w:val="44546A" w:themeColor="text2"/>
        </w:rPr>
        <w:t xml:space="preserve"> </w:t>
      </w:r>
      <w:r w:rsidR="004C1E41" w:rsidRPr="00BE5B75">
        <w:rPr>
          <w:rFonts w:ascii="Avenir Next LT Pro" w:hAnsi="Avenir Next LT Pro"/>
          <w:bCs/>
          <w:iCs/>
          <w:color w:val="44546A" w:themeColor="text2"/>
        </w:rPr>
        <w:t xml:space="preserve">to </w:t>
      </w:r>
      <w:r w:rsidR="00AA33B6">
        <w:rPr>
          <w:rFonts w:ascii="Avenir Next LT Pro" w:hAnsi="Avenir Next LT Pro"/>
          <w:bCs/>
          <w:iCs/>
          <w:color w:val="44546A" w:themeColor="text2"/>
        </w:rPr>
        <w:t>federal level m</w:t>
      </w:r>
      <w:r w:rsidR="004C1E41" w:rsidRPr="00BE5B75">
        <w:rPr>
          <w:rFonts w:ascii="Avenir Next LT Pro" w:hAnsi="Avenir Next LT Pro"/>
          <w:bCs/>
          <w:iCs/>
          <w:color w:val="44546A" w:themeColor="text2"/>
        </w:rPr>
        <w:t>onitors and the network of SEA Coordinators, as needed</w:t>
      </w:r>
      <w:r w:rsidR="00E227B3" w:rsidRPr="00BE5B75">
        <w:rPr>
          <w:rFonts w:ascii="Avenir Next LT Pro" w:hAnsi="Avenir Next LT Pro"/>
          <w:bCs/>
          <w:iCs/>
          <w:color w:val="44546A" w:themeColor="text2"/>
        </w:rPr>
        <w:t xml:space="preserve">, to </w:t>
      </w:r>
      <w:r w:rsidR="00E227B3" w:rsidRPr="00BE5B75">
        <w:rPr>
          <w:rFonts w:ascii="Avenir Next LT Pro" w:hAnsi="Avenir Next LT Pro"/>
          <w:bCs/>
          <w:iCs/>
          <w:color w:val="0000FF"/>
        </w:rPr>
        <w:t xml:space="preserve">demonstrate qualities of local evaluation </w:t>
      </w:r>
      <w:r w:rsidR="00E227B3" w:rsidRPr="00BE5B75">
        <w:rPr>
          <w:rFonts w:ascii="Avenir Next LT Pro" w:hAnsi="Avenir Next LT Pro"/>
          <w:bCs/>
          <w:iCs/>
          <w:color w:val="44546A" w:themeColor="text2"/>
        </w:rPr>
        <w:t>across the state.</w:t>
      </w:r>
    </w:p>
    <w:p w14:paraId="2E7EADF5" w14:textId="6BB9D0DC" w:rsidR="000F6203" w:rsidRPr="00BE5B75" w:rsidRDefault="00E23172" w:rsidP="000F6203">
      <w:pPr>
        <w:pStyle w:val="ListParagraph"/>
        <w:numPr>
          <w:ilvl w:val="0"/>
          <w:numId w:val="20"/>
        </w:numPr>
        <w:spacing w:before="60" w:after="60" w:line="276" w:lineRule="auto"/>
        <w:ind w:left="360"/>
        <w:contextualSpacing w:val="0"/>
        <w:jc w:val="both"/>
        <w:rPr>
          <w:rFonts w:ascii="Avenir Next LT Pro" w:hAnsi="Avenir Next LT Pro"/>
          <w:color w:val="44546A" w:themeColor="text2"/>
        </w:rPr>
      </w:pPr>
      <w:r w:rsidRPr="00BE5B75">
        <w:rPr>
          <w:rFonts w:ascii="Avenir Next LT Pro" w:hAnsi="Avenir Next LT Pro"/>
          <w:b/>
          <w:bCs/>
          <w:color w:val="44546A" w:themeColor="text2"/>
          <w:spacing w:val="10"/>
        </w:rPr>
        <w:t>Alignment</w:t>
      </w:r>
      <w:r w:rsidRPr="00BE5B75">
        <w:rPr>
          <w:rFonts w:ascii="Avenir Next LT Pro" w:hAnsi="Avenir Next LT Pro"/>
          <w:b/>
          <w:bCs/>
          <w:color w:val="44546A" w:themeColor="text2"/>
        </w:rPr>
        <w:t xml:space="preserve"> </w:t>
      </w:r>
      <w:r w:rsidRPr="00BE5B75">
        <w:rPr>
          <w:rFonts w:ascii="Avenir Next LT Pro" w:hAnsi="Avenir Next LT Pro"/>
          <w:b/>
          <w:bCs/>
          <w:color w:val="8496B0" w:themeColor="text2" w:themeTint="99"/>
        </w:rPr>
        <w:t>|</w:t>
      </w:r>
      <w:r w:rsidRPr="00BE5B75">
        <w:rPr>
          <w:rFonts w:ascii="Avenir Next LT Pro" w:hAnsi="Avenir Next LT Pro"/>
          <w:color w:val="8496B0" w:themeColor="text2" w:themeTint="99"/>
        </w:rPr>
        <w:t xml:space="preserve"> </w:t>
      </w:r>
      <w:r w:rsidR="002E3F6B" w:rsidRPr="00BE5B75">
        <w:rPr>
          <w:rFonts w:ascii="Avenir Next LT Pro" w:hAnsi="Avenir Next LT Pro"/>
          <w:color w:val="44546A" w:themeColor="text2"/>
        </w:rPr>
        <w:t>Components of th</w:t>
      </w:r>
      <w:r w:rsidRPr="00BE5B75">
        <w:rPr>
          <w:rFonts w:ascii="Avenir Next LT Pro" w:hAnsi="Avenir Next LT Pro"/>
          <w:color w:val="44546A" w:themeColor="text2"/>
        </w:rPr>
        <w:t>e</w:t>
      </w:r>
      <w:r w:rsidR="002E3F6B" w:rsidRPr="00BE5B75">
        <w:rPr>
          <w:rFonts w:ascii="Avenir Next LT Pro" w:hAnsi="Avenir Next LT Pro"/>
          <w:color w:val="44546A" w:themeColor="text2"/>
        </w:rPr>
        <w:t xml:space="preserve"> template are directly aligned with NYSED policies and program expectations that are the focus of </w:t>
      </w:r>
      <w:bookmarkStart w:id="1" w:name="_Hlk138682702"/>
      <w:r w:rsidR="002E3F6B" w:rsidRPr="00BE5B75">
        <w:rPr>
          <w:rFonts w:ascii="Avenir Next LT Pro" w:hAnsi="Avenir Next LT Pro"/>
          <w:color w:val="0000FF"/>
        </w:rPr>
        <w:t>Site Monitoring Visits (SMVs)</w:t>
      </w:r>
      <w:bookmarkEnd w:id="1"/>
      <w:r w:rsidR="002E3F6B" w:rsidRPr="00BE5B75">
        <w:rPr>
          <w:rFonts w:ascii="Avenir Next LT Pro" w:hAnsi="Avenir Next LT Pro"/>
          <w:color w:val="44546A" w:themeColor="text2"/>
        </w:rPr>
        <w:t xml:space="preserve">. These alignments are </w:t>
      </w:r>
      <w:r w:rsidR="002E3F6B" w:rsidRPr="00BE5B75">
        <w:rPr>
          <w:rFonts w:ascii="Avenir Next LT Pro" w:hAnsi="Avenir Next LT Pro"/>
          <w:color w:val="BF8F00" w:themeColor="accent4" w:themeShade="BF"/>
        </w:rPr>
        <w:t>highlighted</w:t>
      </w:r>
      <w:r w:rsidR="002E3F6B" w:rsidRPr="00BE5B75">
        <w:rPr>
          <w:rFonts w:ascii="Avenir Next LT Pro" w:hAnsi="Avenir Next LT Pro"/>
          <w:color w:val="44546A" w:themeColor="text2"/>
        </w:rPr>
        <w:t xml:space="preserve"> throughout this template with references to required indicators and evidence in the </w:t>
      </w:r>
      <w:r w:rsidR="002E3F6B" w:rsidRPr="00BE5B75">
        <w:rPr>
          <w:rFonts w:ascii="Avenir Next LT Pro" w:hAnsi="Avenir Next LT Pro"/>
          <w:b/>
          <w:bCs/>
          <w:color w:val="BF8F00" w:themeColor="accent4" w:themeShade="BF"/>
          <w:spacing w:val="10"/>
        </w:rPr>
        <w:t>SMV</w:t>
      </w:r>
      <w:r w:rsidR="000F6203" w:rsidRPr="00BE5B75">
        <w:rPr>
          <w:rFonts w:ascii="Avenir Next LT Pro" w:hAnsi="Avenir Next LT Pro"/>
          <w:b/>
          <w:bCs/>
          <w:color w:val="BF8F00" w:themeColor="accent4" w:themeShade="BF"/>
          <w:spacing w:val="10"/>
        </w:rPr>
        <w:t xml:space="preserve"> Tool</w:t>
      </w:r>
      <w:r w:rsidR="002E3F6B" w:rsidRPr="00BE5B75">
        <w:rPr>
          <w:rFonts w:ascii="Avenir Next LT Pro" w:hAnsi="Avenir Next LT Pro"/>
          <w:color w:val="44546A" w:themeColor="text2"/>
        </w:rPr>
        <w:t xml:space="preserve">. </w:t>
      </w:r>
      <w:bookmarkEnd w:id="0"/>
    </w:p>
    <w:tbl>
      <w:tblPr>
        <w:tblStyle w:val="TableGrid"/>
        <w:tblpPr w:leftFromText="180" w:rightFromText="180" w:vertAnchor="page" w:horzAnchor="margin" w:tblpXSpec="center" w:tblpY="1441"/>
        <w:tblW w:w="1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2454"/>
        <w:gridCol w:w="861"/>
        <w:gridCol w:w="9081"/>
      </w:tblGrid>
      <w:tr w:rsidR="00AA33B6" w:rsidRPr="00364B11" w14:paraId="3ED67E47" w14:textId="77777777" w:rsidTr="00AA33B6">
        <w:tc>
          <w:tcPr>
            <w:tcW w:w="3108" w:type="dxa"/>
            <w:gridSpan w:val="2"/>
            <w:tcBorders>
              <w:bottom w:val="single" w:sz="18" w:space="0" w:color="8496B0" w:themeColor="text2" w:themeTint="99"/>
            </w:tcBorders>
            <w:shd w:val="clear" w:color="auto" w:fill="auto"/>
          </w:tcPr>
          <w:p w14:paraId="1BC03635" w14:textId="77777777" w:rsidR="00AA33B6" w:rsidRPr="00725068" w:rsidRDefault="00AA33B6" w:rsidP="00AA33B6">
            <w:pPr>
              <w:spacing w:before="60" w:after="60"/>
              <w:ind w:left="70"/>
              <w:jc w:val="center"/>
              <w:rPr>
                <w:rFonts w:ascii="Avenir Next LT Pro" w:hAnsi="Avenir Next LT Pro"/>
                <w:b/>
                <w:bCs/>
                <w:iCs/>
                <w:color w:val="8496B0" w:themeColor="text2" w:themeTint="99"/>
                <w:w w:val="110"/>
                <w:sz w:val="20"/>
                <w:szCs w:val="20"/>
              </w:rPr>
            </w:pPr>
            <w:r w:rsidRPr="00725068">
              <w:rPr>
                <w:rFonts w:ascii="Avenir Next LT Pro" w:hAnsi="Avenir Next LT Pro"/>
                <w:b/>
                <w:bCs/>
                <w:iCs/>
                <w:color w:val="8496B0" w:themeColor="text2" w:themeTint="99"/>
                <w:w w:val="110"/>
                <w:sz w:val="20"/>
                <w:szCs w:val="20"/>
              </w:rPr>
              <w:lastRenderedPageBreak/>
              <w:t xml:space="preserve">Section </w:t>
            </w:r>
            <w:r>
              <w:rPr>
                <w:rFonts w:ascii="Avenir Next LT Pro" w:hAnsi="Avenir Next LT Pro"/>
                <w:b/>
                <w:bCs/>
                <w:iCs/>
                <w:color w:val="8496B0" w:themeColor="text2" w:themeTint="99"/>
                <w:w w:val="110"/>
                <w:sz w:val="20"/>
                <w:szCs w:val="20"/>
              </w:rPr>
              <w:t>Heading</w:t>
            </w:r>
          </w:p>
        </w:tc>
        <w:tc>
          <w:tcPr>
            <w:tcW w:w="861" w:type="dxa"/>
            <w:tcBorders>
              <w:bottom w:val="single" w:sz="18" w:space="0" w:color="8496B0" w:themeColor="text2" w:themeTint="99"/>
            </w:tcBorders>
            <w:shd w:val="clear" w:color="auto" w:fill="auto"/>
          </w:tcPr>
          <w:p w14:paraId="37EC5FCD" w14:textId="77777777" w:rsidR="00AA33B6" w:rsidRPr="00725068" w:rsidRDefault="00AA33B6" w:rsidP="00AA33B6">
            <w:pPr>
              <w:spacing w:before="60" w:after="60"/>
              <w:jc w:val="center"/>
              <w:rPr>
                <w:rFonts w:ascii="Avenir Next LT Pro" w:hAnsi="Avenir Next LT Pro"/>
                <w:b/>
                <w:bCs/>
                <w:iCs/>
                <w:color w:val="8496B0" w:themeColor="text2" w:themeTint="99"/>
                <w:w w:val="110"/>
                <w:sz w:val="20"/>
                <w:szCs w:val="20"/>
              </w:rPr>
            </w:pPr>
            <w:r w:rsidRPr="00725068">
              <w:rPr>
                <w:rFonts w:ascii="Avenir Next LT Pro" w:hAnsi="Avenir Next LT Pro"/>
                <w:b/>
                <w:bCs/>
                <w:iCs/>
                <w:color w:val="8496B0" w:themeColor="text2" w:themeTint="99"/>
                <w:w w:val="110"/>
                <w:sz w:val="20"/>
                <w:szCs w:val="20"/>
              </w:rPr>
              <w:t>Pages</w:t>
            </w:r>
          </w:p>
        </w:tc>
        <w:tc>
          <w:tcPr>
            <w:tcW w:w="9081" w:type="dxa"/>
            <w:tcBorders>
              <w:bottom w:val="single" w:sz="18" w:space="0" w:color="8496B0" w:themeColor="text2" w:themeTint="99"/>
            </w:tcBorders>
            <w:shd w:val="clear" w:color="auto" w:fill="auto"/>
          </w:tcPr>
          <w:p w14:paraId="02241F6E" w14:textId="77777777" w:rsidR="00AA33B6" w:rsidRPr="00725068" w:rsidRDefault="00AA33B6" w:rsidP="00AA33B6">
            <w:pPr>
              <w:spacing w:before="60" w:after="60"/>
              <w:jc w:val="center"/>
              <w:rPr>
                <w:rFonts w:ascii="Avenir Next LT Pro" w:hAnsi="Avenir Next LT Pro"/>
                <w:b/>
                <w:bCs/>
                <w:iCs/>
                <w:color w:val="8496B0" w:themeColor="text2" w:themeTint="99"/>
                <w:w w:val="110"/>
                <w:sz w:val="20"/>
                <w:szCs w:val="20"/>
              </w:rPr>
            </w:pPr>
            <w:r w:rsidRPr="00725068">
              <w:rPr>
                <w:rFonts w:ascii="Avenir Next LT Pro" w:hAnsi="Avenir Next LT Pro"/>
                <w:b/>
                <w:bCs/>
                <w:iCs/>
                <w:color w:val="8496B0" w:themeColor="text2" w:themeTint="99"/>
                <w:w w:val="110"/>
                <w:sz w:val="20"/>
                <w:szCs w:val="20"/>
              </w:rPr>
              <w:t>Instructions</w:t>
            </w:r>
            <w:r>
              <w:rPr>
                <w:rFonts w:ascii="Avenir Next LT Pro" w:hAnsi="Avenir Next LT Pro"/>
                <w:b/>
                <w:bCs/>
                <w:iCs/>
                <w:color w:val="8496B0" w:themeColor="text2" w:themeTint="99"/>
                <w:w w:val="110"/>
                <w:sz w:val="20"/>
                <w:szCs w:val="20"/>
              </w:rPr>
              <w:t xml:space="preserve"> for Completion</w:t>
            </w:r>
          </w:p>
        </w:tc>
      </w:tr>
      <w:tr w:rsidR="00AA33B6" w:rsidRPr="00364B11" w14:paraId="61AFA028" w14:textId="77777777" w:rsidTr="00AA33B6">
        <w:tc>
          <w:tcPr>
            <w:tcW w:w="654" w:type="dxa"/>
            <w:tcBorders>
              <w:top w:val="single" w:sz="18" w:space="0" w:color="8496B0" w:themeColor="text2" w:themeTint="99"/>
              <w:bottom w:val="single" w:sz="8" w:space="0" w:color="8496B0" w:themeColor="text2" w:themeTint="99"/>
            </w:tcBorders>
            <w:shd w:val="clear" w:color="auto" w:fill="E5E5FF"/>
          </w:tcPr>
          <w:p w14:paraId="45B72FEE"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I</w:t>
            </w:r>
          </w:p>
        </w:tc>
        <w:tc>
          <w:tcPr>
            <w:tcW w:w="2454" w:type="dxa"/>
            <w:tcBorders>
              <w:top w:val="single" w:sz="18" w:space="0" w:color="8496B0" w:themeColor="text2" w:themeTint="99"/>
              <w:bottom w:val="single" w:sz="8" w:space="0" w:color="8496B0" w:themeColor="text2" w:themeTint="99"/>
            </w:tcBorders>
            <w:shd w:val="clear" w:color="auto" w:fill="E5E5FF"/>
          </w:tcPr>
          <w:p w14:paraId="1FB6888B" w14:textId="77777777" w:rsidR="00AA33B6" w:rsidRPr="007911DA" w:rsidRDefault="00AA33B6" w:rsidP="00AA33B6">
            <w:pPr>
              <w:spacing w:before="60" w:after="60"/>
              <w:ind w:left="158"/>
              <w:rPr>
                <w:rFonts w:ascii="Avenir Next LT Pro" w:hAnsi="Avenir Next LT Pro"/>
                <w:b/>
                <w:bCs/>
                <w:iCs/>
                <w:color w:val="0000CC"/>
              </w:rPr>
            </w:pPr>
            <w:r w:rsidRPr="007911DA">
              <w:rPr>
                <w:rFonts w:ascii="Avenir Next LT Pro" w:hAnsi="Avenir Next LT Pro"/>
                <w:b/>
                <w:bCs/>
                <w:iCs/>
                <w:color w:val="0000CC"/>
              </w:rPr>
              <w:t>Project Info</w:t>
            </w:r>
          </w:p>
        </w:tc>
        <w:tc>
          <w:tcPr>
            <w:tcW w:w="861" w:type="dxa"/>
            <w:tcBorders>
              <w:top w:val="single" w:sz="18" w:space="0" w:color="8496B0" w:themeColor="text2" w:themeTint="99"/>
              <w:bottom w:val="single" w:sz="8" w:space="0" w:color="8496B0" w:themeColor="text2" w:themeTint="99"/>
            </w:tcBorders>
            <w:shd w:val="clear" w:color="auto" w:fill="E5E5FF"/>
          </w:tcPr>
          <w:p w14:paraId="38A0F01F"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3</w:t>
            </w:r>
          </w:p>
        </w:tc>
        <w:tc>
          <w:tcPr>
            <w:tcW w:w="9081" w:type="dxa"/>
            <w:tcBorders>
              <w:top w:val="single" w:sz="18" w:space="0" w:color="8496B0" w:themeColor="text2" w:themeTint="99"/>
              <w:bottom w:val="single" w:sz="8" w:space="0" w:color="8496B0" w:themeColor="text2" w:themeTint="99"/>
            </w:tcBorders>
            <w:shd w:val="clear" w:color="auto" w:fill="FFFCF3"/>
          </w:tcPr>
          <w:p w14:paraId="1128B4E0"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Enter info into the fields on the table. *Save your draft as you work; see submission instructions, below.</w:t>
            </w:r>
          </w:p>
        </w:tc>
      </w:tr>
      <w:tr w:rsidR="00AA33B6" w:rsidRPr="00364B11" w14:paraId="1CD10DAE" w14:textId="77777777" w:rsidTr="00AA33B6">
        <w:tc>
          <w:tcPr>
            <w:tcW w:w="654" w:type="dxa"/>
            <w:tcBorders>
              <w:top w:val="single" w:sz="8" w:space="0" w:color="8496B0" w:themeColor="text2" w:themeTint="99"/>
              <w:bottom w:val="single" w:sz="8" w:space="0" w:color="8496B0" w:themeColor="text2" w:themeTint="99"/>
            </w:tcBorders>
            <w:shd w:val="clear" w:color="auto" w:fill="E5E5FF"/>
          </w:tcPr>
          <w:p w14:paraId="29A013DF"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II</w:t>
            </w:r>
          </w:p>
        </w:tc>
        <w:tc>
          <w:tcPr>
            <w:tcW w:w="2454" w:type="dxa"/>
            <w:tcBorders>
              <w:top w:val="single" w:sz="8" w:space="0" w:color="8496B0" w:themeColor="text2" w:themeTint="99"/>
              <w:bottom w:val="single" w:sz="8" w:space="0" w:color="8496B0" w:themeColor="text2" w:themeTint="99"/>
            </w:tcBorders>
            <w:shd w:val="clear" w:color="auto" w:fill="E5E5FF"/>
          </w:tcPr>
          <w:p w14:paraId="7D2716B8" w14:textId="77777777" w:rsidR="00AA33B6" w:rsidRPr="007911DA" w:rsidRDefault="00AA33B6" w:rsidP="00AA33B6">
            <w:pPr>
              <w:spacing w:before="60" w:after="60"/>
              <w:ind w:left="158"/>
              <w:rPr>
                <w:rFonts w:ascii="Avenir Next LT Pro" w:hAnsi="Avenir Next LT Pro"/>
                <w:b/>
                <w:bCs/>
                <w:iCs/>
                <w:color w:val="0000CC"/>
              </w:rPr>
            </w:pPr>
            <w:bookmarkStart w:id="2" w:name="_Hlk138514804"/>
            <w:r>
              <w:rPr>
                <w:rFonts w:ascii="Avenir Next LT Pro" w:hAnsi="Avenir Next LT Pro"/>
                <w:b/>
                <w:bCs/>
                <w:iCs/>
                <w:color w:val="0000CC"/>
              </w:rPr>
              <w:t>Site Visit Findings</w:t>
            </w:r>
          </w:p>
        </w:tc>
        <w:tc>
          <w:tcPr>
            <w:tcW w:w="861" w:type="dxa"/>
            <w:tcBorders>
              <w:top w:val="single" w:sz="8" w:space="0" w:color="8496B0" w:themeColor="text2" w:themeTint="99"/>
              <w:bottom w:val="single" w:sz="8" w:space="0" w:color="8496B0" w:themeColor="text2" w:themeTint="99"/>
            </w:tcBorders>
            <w:shd w:val="clear" w:color="auto" w:fill="E5E5FF"/>
          </w:tcPr>
          <w:p w14:paraId="5F9F8056"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4 - 9</w:t>
            </w:r>
          </w:p>
        </w:tc>
        <w:tc>
          <w:tcPr>
            <w:tcW w:w="9081" w:type="dxa"/>
            <w:tcBorders>
              <w:top w:val="single" w:sz="8" w:space="0" w:color="8496B0" w:themeColor="text2" w:themeTint="99"/>
              <w:bottom w:val="single" w:sz="8" w:space="0" w:color="8496B0" w:themeColor="text2" w:themeTint="99"/>
            </w:tcBorders>
            <w:shd w:val="clear" w:color="auto" w:fill="FFFCF3"/>
          </w:tcPr>
          <w:p w14:paraId="050B47E0"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Enter info into the tables; provide a brief narrative summary of visits 1 &amp; 2.</w:t>
            </w:r>
          </w:p>
        </w:tc>
      </w:tr>
      <w:tr w:rsidR="00AA33B6" w:rsidRPr="00364B11" w14:paraId="7F222589" w14:textId="77777777" w:rsidTr="00AA33B6">
        <w:tc>
          <w:tcPr>
            <w:tcW w:w="654" w:type="dxa"/>
            <w:tcBorders>
              <w:top w:val="single" w:sz="8" w:space="0" w:color="8496B0" w:themeColor="text2" w:themeTint="99"/>
              <w:bottom w:val="single" w:sz="8" w:space="0" w:color="8496B0" w:themeColor="text2" w:themeTint="99"/>
            </w:tcBorders>
            <w:shd w:val="clear" w:color="auto" w:fill="E5E5FF"/>
          </w:tcPr>
          <w:p w14:paraId="1B06939F"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III</w:t>
            </w:r>
          </w:p>
        </w:tc>
        <w:bookmarkEnd w:id="2"/>
        <w:tc>
          <w:tcPr>
            <w:tcW w:w="2454" w:type="dxa"/>
            <w:tcBorders>
              <w:top w:val="single" w:sz="8" w:space="0" w:color="8496B0" w:themeColor="text2" w:themeTint="99"/>
              <w:bottom w:val="single" w:sz="8" w:space="0" w:color="8496B0" w:themeColor="text2" w:themeTint="99"/>
            </w:tcBorders>
            <w:shd w:val="clear" w:color="auto" w:fill="E5E5FF"/>
          </w:tcPr>
          <w:p w14:paraId="6659F235" w14:textId="77777777" w:rsidR="00AA33B6" w:rsidRPr="007911DA" w:rsidRDefault="00AA33B6" w:rsidP="00AA33B6">
            <w:pPr>
              <w:spacing w:before="60" w:after="60"/>
              <w:ind w:left="158"/>
              <w:rPr>
                <w:rFonts w:ascii="Avenir Next LT Pro" w:hAnsi="Avenir Next LT Pro"/>
                <w:iCs/>
                <w:color w:val="0000CC"/>
              </w:rPr>
            </w:pPr>
            <w:r>
              <w:rPr>
                <w:rFonts w:ascii="Avenir Next LT Pro" w:hAnsi="Avenir Next LT Pro"/>
                <w:b/>
                <w:bCs/>
                <w:iCs/>
                <w:color w:val="0000CC"/>
              </w:rPr>
              <w:t xml:space="preserve">Conclusion </w:t>
            </w:r>
            <w:r w:rsidRPr="00CC353B">
              <w:rPr>
                <w:rFonts w:ascii="Avenir Next LT Pro" w:hAnsi="Avenir Next LT Pro"/>
                <w:iCs/>
                <w:color w:val="0000CC"/>
              </w:rPr>
              <w:t xml:space="preserve">&amp; </w:t>
            </w:r>
            <w:r>
              <w:rPr>
                <w:rFonts w:ascii="Avenir Next LT Pro" w:hAnsi="Avenir Next LT Pro"/>
                <w:b/>
                <w:bCs/>
                <w:iCs/>
                <w:color w:val="0000CC"/>
              </w:rPr>
              <w:t>Recommendations</w:t>
            </w:r>
          </w:p>
        </w:tc>
        <w:tc>
          <w:tcPr>
            <w:tcW w:w="861" w:type="dxa"/>
            <w:tcBorders>
              <w:top w:val="single" w:sz="8" w:space="0" w:color="8496B0" w:themeColor="text2" w:themeTint="99"/>
              <w:bottom w:val="single" w:sz="8" w:space="0" w:color="8496B0" w:themeColor="text2" w:themeTint="99"/>
            </w:tcBorders>
            <w:shd w:val="clear" w:color="auto" w:fill="E5E5FF"/>
          </w:tcPr>
          <w:p w14:paraId="23ADC4FB"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10</w:t>
            </w:r>
          </w:p>
        </w:tc>
        <w:tc>
          <w:tcPr>
            <w:tcW w:w="9081" w:type="dxa"/>
            <w:tcBorders>
              <w:top w:val="single" w:sz="8" w:space="0" w:color="8496B0" w:themeColor="text2" w:themeTint="99"/>
              <w:bottom w:val="single" w:sz="8" w:space="0" w:color="8496B0" w:themeColor="text2" w:themeTint="99"/>
            </w:tcBorders>
            <w:shd w:val="clear" w:color="auto" w:fill="FFFCF3"/>
          </w:tcPr>
          <w:p w14:paraId="5C6A8FF9"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Provide a written summary in the box provided. *Prepare Required Supporting Docs.</w:t>
            </w:r>
          </w:p>
        </w:tc>
      </w:tr>
      <w:tr w:rsidR="00AA33B6" w:rsidRPr="00364B11" w14:paraId="6F0DA412" w14:textId="77777777" w:rsidTr="00AA33B6">
        <w:tc>
          <w:tcPr>
            <w:tcW w:w="654" w:type="dxa"/>
            <w:tcBorders>
              <w:top w:val="single" w:sz="8" w:space="0" w:color="8496B0" w:themeColor="text2" w:themeTint="99"/>
              <w:bottom w:val="single" w:sz="8" w:space="0" w:color="8496B0" w:themeColor="text2" w:themeTint="99"/>
            </w:tcBorders>
            <w:shd w:val="clear" w:color="auto" w:fill="E5E5FF"/>
          </w:tcPr>
          <w:p w14:paraId="5C06F00E"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IV</w:t>
            </w:r>
          </w:p>
        </w:tc>
        <w:tc>
          <w:tcPr>
            <w:tcW w:w="2454" w:type="dxa"/>
            <w:tcBorders>
              <w:top w:val="single" w:sz="8" w:space="0" w:color="8496B0" w:themeColor="text2" w:themeTint="99"/>
              <w:bottom w:val="single" w:sz="8" w:space="0" w:color="8496B0" w:themeColor="text2" w:themeTint="99"/>
            </w:tcBorders>
            <w:shd w:val="clear" w:color="auto" w:fill="E5E5FF"/>
          </w:tcPr>
          <w:p w14:paraId="11342986" w14:textId="77777777" w:rsidR="00AA33B6" w:rsidRPr="00CC353B" w:rsidRDefault="00AA33B6" w:rsidP="00AA33B6">
            <w:pPr>
              <w:spacing w:before="60" w:after="60"/>
              <w:ind w:left="158"/>
              <w:rPr>
                <w:rFonts w:ascii="Avenir Next LT Pro" w:hAnsi="Avenir Next LT Pro"/>
                <w:b/>
                <w:bCs/>
                <w:iCs/>
                <w:color w:val="0000CC"/>
              </w:rPr>
            </w:pPr>
            <w:r w:rsidRPr="00CC353B">
              <w:rPr>
                <w:rFonts w:ascii="Avenir Next LT Pro" w:hAnsi="Avenir Next LT Pro"/>
                <w:b/>
                <w:bCs/>
                <w:iCs/>
                <w:color w:val="0000CC"/>
              </w:rPr>
              <w:t xml:space="preserve">Collaboration </w:t>
            </w:r>
            <w:r w:rsidRPr="00CC353B">
              <w:rPr>
                <w:rFonts w:ascii="Avenir Next LT Pro" w:hAnsi="Avenir Next LT Pro"/>
                <w:iCs/>
                <w:color w:val="0000CC"/>
              </w:rPr>
              <w:t xml:space="preserve">&amp; </w:t>
            </w:r>
            <w:r w:rsidRPr="00CC353B">
              <w:rPr>
                <w:rFonts w:ascii="Avenir Next LT Pro" w:hAnsi="Avenir Next LT Pro"/>
                <w:b/>
                <w:bCs/>
                <w:iCs/>
                <w:color w:val="0000CC"/>
              </w:rPr>
              <w:t>Utilization</w:t>
            </w:r>
          </w:p>
        </w:tc>
        <w:tc>
          <w:tcPr>
            <w:tcW w:w="861" w:type="dxa"/>
            <w:tcBorders>
              <w:top w:val="single" w:sz="8" w:space="0" w:color="8496B0" w:themeColor="text2" w:themeTint="99"/>
              <w:bottom w:val="single" w:sz="8" w:space="0" w:color="8496B0" w:themeColor="text2" w:themeTint="99"/>
            </w:tcBorders>
            <w:shd w:val="clear" w:color="auto" w:fill="E5E5FF"/>
          </w:tcPr>
          <w:p w14:paraId="1929A464"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11</w:t>
            </w:r>
          </w:p>
        </w:tc>
        <w:tc>
          <w:tcPr>
            <w:tcW w:w="9081" w:type="dxa"/>
            <w:tcBorders>
              <w:top w:val="single" w:sz="8" w:space="0" w:color="8496B0" w:themeColor="text2" w:themeTint="99"/>
              <w:bottom w:val="single" w:sz="8" w:space="0" w:color="8496B0" w:themeColor="text2" w:themeTint="99"/>
            </w:tcBorders>
            <w:shd w:val="clear" w:color="auto" w:fill="FFFCF3"/>
          </w:tcPr>
          <w:p w14:paraId="6D945855"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Provide a written summary in the box provided. *Prepare Optional Supporting Doc.</w:t>
            </w:r>
          </w:p>
        </w:tc>
      </w:tr>
      <w:tr w:rsidR="00AA33B6" w:rsidRPr="00364B11" w14:paraId="66336BC7" w14:textId="77777777" w:rsidTr="00AA33B6">
        <w:tc>
          <w:tcPr>
            <w:tcW w:w="654" w:type="dxa"/>
            <w:tcBorders>
              <w:top w:val="single" w:sz="8" w:space="0" w:color="8496B0" w:themeColor="text2" w:themeTint="99"/>
              <w:bottom w:val="single" w:sz="8" w:space="0" w:color="8496B0" w:themeColor="text2" w:themeTint="99"/>
            </w:tcBorders>
            <w:shd w:val="clear" w:color="auto" w:fill="E5E5FF"/>
          </w:tcPr>
          <w:p w14:paraId="795C35A8"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V</w:t>
            </w:r>
          </w:p>
        </w:tc>
        <w:tc>
          <w:tcPr>
            <w:tcW w:w="2454" w:type="dxa"/>
            <w:tcBorders>
              <w:top w:val="single" w:sz="8" w:space="0" w:color="8496B0" w:themeColor="text2" w:themeTint="99"/>
              <w:bottom w:val="single" w:sz="8" w:space="0" w:color="8496B0" w:themeColor="text2" w:themeTint="99"/>
            </w:tcBorders>
            <w:shd w:val="clear" w:color="auto" w:fill="E5E5FF"/>
          </w:tcPr>
          <w:p w14:paraId="61835641" w14:textId="77777777" w:rsidR="00AA33B6" w:rsidRPr="007911DA" w:rsidRDefault="00AA33B6" w:rsidP="00AA33B6">
            <w:pPr>
              <w:spacing w:before="60" w:after="60"/>
              <w:ind w:left="158"/>
              <w:rPr>
                <w:rFonts w:ascii="Avenir Next LT Pro" w:hAnsi="Avenir Next LT Pro"/>
                <w:b/>
                <w:bCs/>
                <w:iCs/>
                <w:color w:val="0000CC"/>
                <w:sz w:val="28"/>
                <w:szCs w:val="28"/>
              </w:rPr>
            </w:pPr>
            <w:r>
              <w:rPr>
                <w:rFonts w:ascii="Avenir Next LT Pro" w:hAnsi="Avenir Next LT Pro"/>
                <w:b/>
                <w:bCs/>
                <w:iCs/>
                <w:color w:val="0000CC"/>
              </w:rPr>
              <w:t>Logic Model</w:t>
            </w:r>
            <w:r w:rsidRPr="00CC353B">
              <w:rPr>
                <w:rFonts w:ascii="Avenir Next LT Pro" w:hAnsi="Avenir Next LT Pro"/>
                <w:iCs/>
                <w:color w:val="0000CC"/>
              </w:rPr>
              <w:t>/</w:t>
            </w:r>
            <w:r>
              <w:rPr>
                <w:rFonts w:ascii="Avenir Next LT Pro" w:hAnsi="Avenir Next LT Pro"/>
                <w:b/>
                <w:bCs/>
                <w:iCs/>
                <w:color w:val="0000CC"/>
              </w:rPr>
              <w:t>TOC</w:t>
            </w:r>
            <w:r w:rsidRPr="007911DA">
              <w:rPr>
                <w:rFonts w:ascii="Avenir Next LT Pro" w:hAnsi="Avenir Next LT Pro"/>
                <w:b/>
                <w:bCs/>
                <w:iCs/>
                <w:color w:val="0000CC"/>
              </w:rPr>
              <w:t xml:space="preserve"> </w:t>
            </w:r>
          </w:p>
        </w:tc>
        <w:tc>
          <w:tcPr>
            <w:tcW w:w="861" w:type="dxa"/>
            <w:tcBorders>
              <w:top w:val="single" w:sz="8" w:space="0" w:color="8496B0" w:themeColor="text2" w:themeTint="99"/>
              <w:bottom w:val="single" w:sz="8" w:space="0" w:color="8496B0" w:themeColor="text2" w:themeTint="99"/>
            </w:tcBorders>
            <w:shd w:val="clear" w:color="auto" w:fill="E5E5FF"/>
          </w:tcPr>
          <w:p w14:paraId="0690EEEF"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 xml:space="preserve">12 </w:t>
            </w:r>
          </w:p>
        </w:tc>
        <w:tc>
          <w:tcPr>
            <w:tcW w:w="9081" w:type="dxa"/>
            <w:tcBorders>
              <w:top w:val="single" w:sz="8" w:space="0" w:color="8496B0" w:themeColor="text2" w:themeTint="99"/>
              <w:bottom w:val="single" w:sz="8" w:space="0" w:color="8496B0" w:themeColor="text2" w:themeTint="99"/>
            </w:tcBorders>
            <w:shd w:val="clear" w:color="auto" w:fill="FFFCF3"/>
          </w:tcPr>
          <w:p w14:paraId="012AE8D9"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 xml:space="preserve">Insert/embed a </w:t>
            </w:r>
            <w:r w:rsidRPr="00302792">
              <w:rPr>
                <w:rFonts w:ascii="Avenir Next LT Pro" w:hAnsi="Avenir Next LT Pro"/>
                <w:i/>
                <w:color w:val="44546A" w:themeColor="text2"/>
                <w:sz w:val="20"/>
                <w:szCs w:val="20"/>
              </w:rPr>
              <w:t>clear</w:t>
            </w:r>
            <w:r w:rsidRPr="00302792">
              <w:rPr>
                <w:rFonts w:ascii="Avenir Next LT Pro" w:hAnsi="Avenir Next LT Pro"/>
                <w:iCs/>
                <w:color w:val="44546A" w:themeColor="text2"/>
                <w:sz w:val="20"/>
                <w:szCs w:val="20"/>
              </w:rPr>
              <w:t xml:space="preserve"> picture of the model or attach as a separate doc</w:t>
            </w:r>
            <w:r>
              <w:rPr>
                <w:rFonts w:ascii="Avenir Next LT Pro" w:hAnsi="Avenir Next LT Pro"/>
                <w:iCs/>
                <w:color w:val="44546A" w:themeColor="text2"/>
                <w:sz w:val="20"/>
                <w:szCs w:val="20"/>
              </w:rPr>
              <w:t>ument/PDF</w:t>
            </w:r>
            <w:r w:rsidRPr="00302792">
              <w:rPr>
                <w:rFonts w:ascii="Avenir Next LT Pro" w:hAnsi="Avenir Next LT Pro"/>
                <w:iCs/>
                <w:color w:val="44546A" w:themeColor="text2"/>
                <w:sz w:val="20"/>
                <w:szCs w:val="20"/>
              </w:rPr>
              <w:t>.</w:t>
            </w:r>
          </w:p>
        </w:tc>
      </w:tr>
      <w:tr w:rsidR="00AA33B6" w:rsidRPr="00364B11" w14:paraId="0D1E14CE" w14:textId="77777777" w:rsidTr="00AA33B6">
        <w:tc>
          <w:tcPr>
            <w:tcW w:w="654" w:type="dxa"/>
            <w:tcBorders>
              <w:top w:val="single" w:sz="8" w:space="0" w:color="8496B0" w:themeColor="text2" w:themeTint="99"/>
              <w:bottom w:val="single" w:sz="18" w:space="0" w:color="8496B0" w:themeColor="text2" w:themeTint="99"/>
            </w:tcBorders>
            <w:shd w:val="clear" w:color="auto" w:fill="E5E5FF"/>
          </w:tcPr>
          <w:p w14:paraId="5DBA8BCE"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VI</w:t>
            </w:r>
          </w:p>
        </w:tc>
        <w:tc>
          <w:tcPr>
            <w:tcW w:w="2454" w:type="dxa"/>
            <w:tcBorders>
              <w:top w:val="single" w:sz="8" w:space="0" w:color="8496B0" w:themeColor="text2" w:themeTint="99"/>
              <w:bottom w:val="single" w:sz="18" w:space="0" w:color="8496B0" w:themeColor="text2" w:themeTint="99"/>
            </w:tcBorders>
            <w:shd w:val="clear" w:color="auto" w:fill="E5E5FF"/>
          </w:tcPr>
          <w:p w14:paraId="58925353" w14:textId="77777777" w:rsidR="00AA33B6" w:rsidRPr="007911DA" w:rsidRDefault="00AA33B6" w:rsidP="00AA33B6">
            <w:pPr>
              <w:spacing w:before="60" w:after="60"/>
              <w:ind w:left="158"/>
              <w:rPr>
                <w:rFonts w:ascii="Avenir Next LT Pro" w:hAnsi="Avenir Next LT Pro"/>
                <w:b/>
                <w:bCs/>
                <w:iCs/>
                <w:color w:val="0000CC"/>
                <w:sz w:val="28"/>
                <w:szCs w:val="28"/>
              </w:rPr>
            </w:pPr>
            <w:r w:rsidRPr="007911DA">
              <w:rPr>
                <w:rFonts w:ascii="Avenir Next LT Pro" w:hAnsi="Avenir Next LT Pro"/>
                <w:b/>
                <w:bCs/>
                <w:iCs/>
                <w:color w:val="0000CC"/>
              </w:rPr>
              <w:t xml:space="preserve">Evaluation Plan </w:t>
            </w:r>
            <w:r w:rsidRPr="007911DA">
              <w:rPr>
                <w:rFonts w:ascii="Avenir Next LT Pro" w:hAnsi="Avenir Next LT Pro"/>
                <w:iCs/>
                <w:color w:val="0000CC"/>
              </w:rPr>
              <w:t>&amp;</w:t>
            </w:r>
            <w:r w:rsidRPr="007911DA">
              <w:rPr>
                <w:rFonts w:ascii="Avenir Next LT Pro" w:hAnsi="Avenir Next LT Pro"/>
                <w:b/>
                <w:bCs/>
                <w:iCs/>
                <w:color w:val="0000CC"/>
              </w:rPr>
              <w:t xml:space="preserve"> </w:t>
            </w:r>
            <w:r>
              <w:rPr>
                <w:rFonts w:ascii="Avenir Next LT Pro" w:hAnsi="Avenir Next LT Pro"/>
                <w:b/>
                <w:bCs/>
                <w:iCs/>
                <w:color w:val="0000CC"/>
              </w:rPr>
              <w:t xml:space="preserve">EOY </w:t>
            </w:r>
            <w:r w:rsidRPr="007911DA">
              <w:rPr>
                <w:rFonts w:ascii="Avenir Next LT Pro" w:hAnsi="Avenir Next LT Pro"/>
                <w:b/>
                <w:bCs/>
                <w:iCs/>
                <w:color w:val="0000CC"/>
              </w:rPr>
              <w:t>Results Tables</w:t>
            </w:r>
          </w:p>
        </w:tc>
        <w:tc>
          <w:tcPr>
            <w:tcW w:w="861" w:type="dxa"/>
            <w:tcBorders>
              <w:top w:val="single" w:sz="8" w:space="0" w:color="8496B0" w:themeColor="text2" w:themeTint="99"/>
              <w:bottom w:val="single" w:sz="18" w:space="0" w:color="8496B0" w:themeColor="text2" w:themeTint="99"/>
            </w:tcBorders>
            <w:shd w:val="clear" w:color="auto" w:fill="E5E5FF"/>
          </w:tcPr>
          <w:p w14:paraId="009369CD"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13</w:t>
            </w:r>
          </w:p>
        </w:tc>
        <w:tc>
          <w:tcPr>
            <w:tcW w:w="9081" w:type="dxa"/>
            <w:tcBorders>
              <w:top w:val="single" w:sz="8" w:space="0" w:color="8496B0" w:themeColor="text2" w:themeTint="99"/>
              <w:bottom w:val="single" w:sz="18" w:space="0" w:color="8496B0" w:themeColor="text2" w:themeTint="99"/>
            </w:tcBorders>
            <w:shd w:val="clear" w:color="auto" w:fill="FFFCF3"/>
          </w:tcPr>
          <w:p w14:paraId="324E9E5D"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 xml:space="preserve">Download the accompanying excel workbook. Review the GUIDE, defining the category headings; the OUTLINE, showing the organization and order of the sheets; and an EXAMPLE of table 1, Core Ed Services. </w:t>
            </w:r>
          </w:p>
        </w:tc>
      </w:tr>
    </w:tbl>
    <w:p w14:paraId="17B61758" w14:textId="369B6B2F" w:rsidR="0005497C" w:rsidRPr="00364B11" w:rsidRDefault="00EF530E" w:rsidP="00317D66">
      <w:pPr>
        <w:spacing w:before="240" w:after="60" w:line="360" w:lineRule="auto"/>
        <w:jc w:val="center"/>
        <w:rPr>
          <w:rFonts w:ascii="Avenir Next LT Pro" w:hAnsi="Avenir Next LT Pro"/>
          <w:b/>
          <w:iCs/>
          <w:color w:val="0000CC"/>
          <w:spacing w:val="20"/>
          <w:sz w:val="36"/>
          <w:szCs w:val="36"/>
        </w:rPr>
      </w:pPr>
      <w:r>
        <w:rPr>
          <w:rFonts w:ascii="Avenir Next LT Pro" w:hAnsi="Avenir Next LT Pro"/>
          <w:b/>
          <w:iCs/>
          <w:color w:val="0000CC"/>
          <w:spacing w:val="20"/>
          <w:sz w:val="36"/>
          <w:szCs w:val="36"/>
        </w:rPr>
        <w:t xml:space="preserve">Contents </w:t>
      </w:r>
      <w:r w:rsidRPr="00CF68C4">
        <w:rPr>
          <w:rFonts w:ascii="Avenir Next LT Pro" w:hAnsi="Avenir Next LT Pro"/>
          <w:bCs/>
          <w:iCs/>
          <w:color w:val="0000CC"/>
          <w:spacing w:val="20"/>
          <w:sz w:val="32"/>
          <w:szCs w:val="32"/>
        </w:rPr>
        <w:t>&amp;</w:t>
      </w:r>
      <w:r>
        <w:rPr>
          <w:rFonts w:ascii="Avenir Next LT Pro" w:hAnsi="Avenir Next LT Pro"/>
          <w:b/>
          <w:iCs/>
          <w:color w:val="0000CC"/>
          <w:spacing w:val="20"/>
          <w:sz w:val="36"/>
          <w:szCs w:val="36"/>
        </w:rPr>
        <w:t xml:space="preserve"> Instructions</w:t>
      </w:r>
    </w:p>
    <w:p w14:paraId="1C7C69D8" w14:textId="407E00AA" w:rsidR="00BE5B75" w:rsidRDefault="00BE5B75" w:rsidP="00AA33B6">
      <w:pPr>
        <w:pBdr>
          <w:top w:val="nil"/>
          <w:left w:val="nil"/>
          <w:bottom w:val="nil"/>
          <w:right w:val="nil"/>
          <w:between w:val="nil"/>
        </w:pBdr>
        <w:spacing w:line="276" w:lineRule="auto"/>
        <w:jc w:val="both"/>
        <w:rPr>
          <w:rFonts w:ascii="Avenir Next LT Pro" w:hAnsi="Avenir Next LT Pro"/>
          <w:iCs/>
          <w:color w:val="44546A" w:themeColor="text2"/>
          <w:sz w:val="24"/>
          <w:szCs w:val="24"/>
        </w:rPr>
      </w:pPr>
    </w:p>
    <w:p w14:paraId="3D90DDB5"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14EA2E5E"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10DD1F8A"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0AF6B1A8"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615B7317"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1CABBA76"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08D0E5E7"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029237E9"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0E455FE9"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5CDC0C5C"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3A43F741" w14:textId="77777777" w:rsidR="00B14E35" w:rsidRPr="00302792" w:rsidRDefault="00B14E35" w:rsidP="00EF530E">
      <w:pPr>
        <w:pBdr>
          <w:top w:val="nil"/>
          <w:left w:val="nil"/>
          <w:bottom w:val="nil"/>
          <w:right w:val="nil"/>
          <w:between w:val="nil"/>
        </w:pBdr>
        <w:spacing w:line="276" w:lineRule="auto"/>
        <w:jc w:val="both"/>
        <w:rPr>
          <w:rFonts w:ascii="Avenir Next LT Pro" w:hAnsi="Avenir Next LT Pro"/>
          <w:b/>
          <w:bCs/>
          <w:iCs/>
          <w:color w:val="44546A" w:themeColor="text2"/>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2600"/>
      </w:tblGrid>
      <w:tr w:rsidR="0028715C" w:rsidRPr="00302792" w14:paraId="78E55B63" w14:textId="77777777" w:rsidTr="000F19A9">
        <w:trPr>
          <w:jc w:val="center"/>
        </w:trPr>
        <w:tc>
          <w:tcPr>
            <w:tcW w:w="13680" w:type="dxa"/>
            <w:gridSpan w:val="2"/>
            <w:tcBorders>
              <w:bottom w:val="single" w:sz="18" w:space="0" w:color="8496B0" w:themeColor="text2" w:themeTint="99"/>
            </w:tcBorders>
          </w:tcPr>
          <w:p w14:paraId="396F2B85" w14:textId="707BD1E4" w:rsidR="0028715C" w:rsidRPr="00302792" w:rsidRDefault="0028715C" w:rsidP="00AA33B6">
            <w:pPr>
              <w:spacing w:before="120" w:after="60" w:line="276" w:lineRule="auto"/>
              <w:rPr>
                <w:rFonts w:ascii="Avenir Next LT Pro" w:hAnsi="Avenir Next LT Pro"/>
                <w:b/>
                <w:bCs/>
                <w:iCs/>
                <w:color w:val="0000CC"/>
                <w:spacing w:val="20"/>
                <w:sz w:val="20"/>
                <w:szCs w:val="20"/>
              </w:rPr>
            </w:pPr>
            <w:r w:rsidRPr="00302792">
              <w:rPr>
                <w:rFonts w:ascii="Avenir Next LT Pro" w:hAnsi="Avenir Next LT Pro"/>
                <w:b/>
                <w:bCs/>
                <w:iCs/>
                <w:color w:val="44546A" w:themeColor="text2"/>
                <w:spacing w:val="20"/>
                <w:sz w:val="28"/>
                <w:szCs w:val="28"/>
              </w:rPr>
              <w:t>Instruction</w:t>
            </w:r>
            <w:r w:rsidR="00732412">
              <w:rPr>
                <w:rFonts w:ascii="Avenir Next LT Pro" w:hAnsi="Avenir Next LT Pro"/>
                <w:b/>
                <w:bCs/>
                <w:iCs/>
                <w:color w:val="44546A" w:themeColor="text2"/>
                <w:spacing w:val="20"/>
                <w:sz w:val="28"/>
                <w:szCs w:val="28"/>
              </w:rPr>
              <w:t>s</w:t>
            </w:r>
            <w:r w:rsidRPr="00302792">
              <w:rPr>
                <w:rFonts w:ascii="Avenir Next LT Pro" w:hAnsi="Avenir Next LT Pro"/>
                <w:b/>
                <w:bCs/>
                <w:iCs/>
                <w:color w:val="44546A" w:themeColor="text2"/>
                <w:spacing w:val="20"/>
                <w:sz w:val="28"/>
                <w:szCs w:val="28"/>
              </w:rPr>
              <w:t xml:space="preserve"> for Submitting the AER</w:t>
            </w:r>
            <w:r w:rsidR="00732412">
              <w:rPr>
                <w:rFonts w:ascii="Avenir Next LT Pro" w:hAnsi="Avenir Next LT Pro"/>
                <w:b/>
                <w:bCs/>
                <w:iCs/>
                <w:color w:val="44546A" w:themeColor="text2"/>
                <w:spacing w:val="20"/>
                <w:sz w:val="28"/>
                <w:szCs w:val="28"/>
              </w:rPr>
              <w:t xml:space="preserve"> </w:t>
            </w:r>
            <w:r w:rsidR="00732412" w:rsidRPr="00732412">
              <w:rPr>
                <w:rFonts w:ascii="Avenir Next LT Pro" w:hAnsi="Avenir Next LT Pro"/>
                <w:iCs/>
                <w:color w:val="44546A" w:themeColor="text2"/>
                <w:spacing w:val="20"/>
                <w:sz w:val="28"/>
                <w:szCs w:val="28"/>
              </w:rPr>
              <w:t>&amp;</w:t>
            </w:r>
            <w:r w:rsidR="00732412">
              <w:rPr>
                <w:rFonts w:ascii="Avenir Next LT Pro" w:hAnsi="Avenir Next LT Pro"/>
                <w:b/>
                <w:bCs/>
                <w:iCs/>
                <w:color w:val="44546A" w:themeColor="text2"/>
                <w:spacing w:val="20"/>
                <w:sz w:val="28"/>
                <w:szCs w:val="28"/>
              </w:rPr>
              <w:t xml:space="preserve"> Supporting Docs</w:t>
            </w:r>
          </w:p>
        </w:tc>
      </w:tr>
      <w:tr w:rsidR="00E364D5" w:rsidRPr="00E364D5" w14:paraId="560DA6DF" w14:textId="77777777" w:rsidTr="000F19A9">
        <w:trPr>
          <w:jc w:val="center"/>
        </w:trPr>
        <w:tc>
          <w:tcPr>
            <w:tcW w:w="1080" w:type="dxa"/>
            <w:tcBorders>
              <w:top w:val="single" w:sz="18" w:space="0" w:color="8496B0" w:themeColor="text2" w:themeTint="99"/>
              <w:bottom w:val="single" w:sz="8" w:space="0" w:color="8496B0" w:themeColor="text2" w:themeTint="99"/>
            </w:tcBorders>
          </w:tcPr>
          <w:p w14:paraId="41AF39F6" w14:textId="5F189565" w:rsidR="00E364D5" w:rsidRPr="0028715C" w:rsidRDefault="00104DAD" w:rsidP="0028715C">
            <w:pPr>
              <w:spacing w:before="60" w:after="60" w:line="276" w:lineRule="auto"/>
              <w:jc w:val="center"/>
              <w:rPr>
                <w:rFonts w:ascii="Avenir Next LT Pro" w:hAnsi="Avenir Next LT Pro"/>
                <w:b/>
                <w:bCs/>
                <w:iCs/>
                <w:color w:val="44546A" w:themeColor="text2"/>
              </w:rPr>
            </w:pPr>
            <w:r w:rsidRPr="0028715C">
              <w:rPr>
                <w:rFonts w:ascii="Avenir Next LT Pro" w:hAnsi="Avenir Next LT Pro"/>
                <w:b/>
                <w:bCs/>
                <w:iCs/>
                <w:color w:val="44546A" w:themeColor="text2"/>
              </w:rPr>
              <w:t>1</w:t>
            </w:r>
          </w:p>
        </w:tc>
        <w:tc>
          <w:tcPr>
            <w:tcW w:w="12600" w:type="dxa"/>
            <w:tcBorders>
              <w:top w:val="single" w:sz="18" w:space="0" w:color="8496B0" w:themeColor="text2" w:themeTint="99"/>
              <w:bottom w:val="single" w:sz="8" w:space="0" w:color="8496B0" w:themeColor="text2" w:themeTint="99"/>
            </w:tcBorders>
          </w:tcPr>
          <w:p w14:paraId="7A4F7A24" w14:textId="5737B9E2" w:rsidR="00E364D5" w:rsidRPr="00906D53" w:rsidRDefault="00257EB2" w:rsidP="0028715C">
            <w:pPr>
              <w:spacing w:before="60" w:after="60" w:line="276" w:lineRule="auto"/>
              <w:jc w:val="both"/>
              <w:rPr>
                <w:rFonts w:ascii="Avenir Next LT Pro" w:hAnsi="Avenir Next LT Pro"/>
                <w:iCs/>
                <w:color w:val="44546A" w:themeColor="text2"/>
                <w:sz w:val="20"/>
                <w:szCs w:val="20"/>
              </w:rPr>
            </w:pPr>
            <w:r w:rsidRPr="00AB61CA">
              <w:rPr>
                <w:rFonts w:ascii="Avenir Next LT Pro" w:hAnsi="Avenir Next LT Pro"/>
                <w:iCs/>
                <w:color w:val="0000FF"/>
                <w:sz w:val="20"/>
                <w:szCs w:val="20"/>
              </w:rPr>
              <w:t xml:space="preserve">Name </w:t>
            </w:r>
            <w:r w:rsidR="00AB61CA" w:rsidRPr="00AB61CA">
              <w:rPr>
                <w:rFonts w:ascii="Avenir Next LT Pro" w:hAnsi="Avenir Next LT Pro"/>
                <w:iCs/>
                <w:color w:val="0000FF"/>
                <w:sz w:val="20"/>
                <w:szCs w:val="20"/>
              </w:rPr>
              <w:t xml:space="preserve">the </w:t>
            </w:r>
            <w:r w:rsidRPr="00AB61CA">
              <w:rPr>
                <w:rFonts w:ascii="Avenir Next LT Pro" w:hAnsi="Avenir Next LT Pro"/>
                <w:iCs/>
                <w:color w:val="0000FF"/>
                <w:sz w:val="20"/>
                <w:szCs w:val="20"/>
              </w:rPr>
              <w:t>Word Doc File</w:t>
            </w:r>
            <w:r>
              <w:rPr>
                <w:rFonts w:ascii="Avenir Next LT Pro" w:hAnsi="Avenir Next LT Pro"/>
                <w:iCs/>
                <w:color w:val="44546A" w:themeColor="text2"/>
                <w:sz w:val="20"/>
                <w:szCs w:val="20"/>
              </w:rPr>
              <w:t xml:space="preserve">. </w:t>
            </w:r>
            <w:r w:rsidR="00104DAD" w:rsidRPr="00906D53">
              <w:rPr>
                <w:rFonts w:ascii="Avenir Next LT Pro" w:hAnsi="Avenir Next LT Pro"/>
                <w:iCs/>
                <w:color w:val="44546A" w:themeColor="text2"/>
                <w:sz w:val="20"/>
                <w:szCs w:val="20"/>
              </w:rPr>
              <w:t>Once you begin editing</w:t>
            </w:r>
            <w:r w:rsidR="0044718E">
              <w:rPr>
                <w:rFonts w:ascii="Avenir Next LT Pro" w:hAnsi="Avenir Next LT Pro"/>
                <w:iCs/>
                <w:color w:val="44546A" w:themeColor="text2"/>
                <w:sz w:val="20"/>
                <w:szCs w:val="20"/>
              </w:rPr>
              <w:t>/inputting info into</w:t>
            </w:r>
            <w:r w:rsidR="00104DAD" w:rsidRPr="00906D53">
              <w:rPr>
                <w:rFonts w:ascii="Avenir Next LT Pro" w:hAnsi="Avenir Next LT Pro"/>
                <w:iCs/>
                <w:color w:val="44546A" w:themeColor="text2"/>
                <w:sz w:val="20"/>
                <w:szCs w:val="20"/>
              </w:rPr>
              <w:t xml:space="preserve"> this </w:t>
            </w:r>
            <w:r>
              <w:rPr>
                <w:rFonts w:ascii="Avenir Next LT Pro" w:hAnsi="Avenir Next LT Pro"/>
                <w:iCs/>
                <w:color w:val="44546A" w:themeColor="text2"/>
                <w:sz w:val="20"/>
                <w:szCs w:val="20"/>
              </w:rPr>
              <w:t>Microsoft W</w:t>
            </w:r>
            <w:r w:rsidR="000D164F">
              <w:rPr>
                <w:rFonts w:ascii="Avenir Next LT Pro" w:hAnsi="Avenir Next LT Pro"/>
                <w:iCs/>
                <w:color w:val="44546A" w:themeColor="text2"/>
                <w:sz w:val="20"/>
                <w:szCs w:val="20"/>
              </w:rPr>
              <w:t xml:space="preserve">ord </w:t>
            </w:r>
            <w:r>
              <w:rPr>
                <w:rFonts w:ascii="Avenir Next LT Pro" w:hAnsi="Avenir Next LT Pro"/>
                <w:iCs/>
                <w:color w:val="44546A" w:themeColor="text2"/>
                <w:sz w:val="20"/>
                <w:szCs w:val="20"/>
              </w:rPr>
              <w:t>d</w:t>
            </w:r>
            <w:r w:rsidR="000D164F">
              <w:rPr>
                <w:rFonts w:ascii="Avenir Next LT Pro" w:hAnsi="Avenir Next LT Pro"/>
                <w:iCs/>
                <w:color w:val="44546A" w:themeColor="text2"/>
                <w:sz w:val="20"/>
                <w:szCs w:val="20"/>
              </w:rPr>
              <w:t>oc</w:t>
            </w:r>
            <w:r>
              <w:rPr>
                <w:rFonts w:ascii="Avenir Next LT Pro" w:hAnsi="Avenir Next LT Pro"/>
                <w:iCs/>
                <w:color w:val="44546A" w:themeColor="text2"/>
                <w:sz w:val="20"/>
                <w:szCs w:val="20"/>
              </w:rPr>
              <w:t>ument</w:t>
            </w:r>
            <w:r w:rsidR="000D164F">
              <w:rPr>
                <w:rFonts w:ascii="Avenir Next LT Pro" w:hAnsi="Avenir Next LT Pro"/>
                <w:iCs/>
                <w:color w:val="44546A" w:themeColor="text2"/>
                <w:sz w:val="20"/>
                <w:szCs w:val="20"/>
              </w:rPr>
              <w:t xml:space="preserve"> </w:t>
            </w:r>
            <w:r w:rsidR="00104DAD" w:rsidRPr="00906D53">
              <w:rPr>
                <w:rFonts w:ascii="Avenir Next LT Pro" w:hAnsi="Avenir Next LT Pro"/>
                <w:iCs/>
                <w:color w:val="44546A" w:themeColor="text2"/>
                <w:sz w:val="20"/>
                <w:szCs w:val="20"/>
              </w:rPr>
              <w:t xml:space="preserve">Template, </w:t>
            </w:r>
            <w:r w:rsidR="00104DAD" w:rsidRPr="00AB61CA">
              <w:rPr>
                <w:rFonts w:ascii="Avenir Next LT Pro" w:hAnsi="Avenir Next LT Pro"/>
                <w:iCs/>
                <w:color w:val="44546A" w:themeColor="text2"/>
                <w:sz w:val="20"/>
                <w:szCs w:val="20"/>
              </w:rPr>
              <w:t xml:space="preserve">Save As: </w:t>
            </w:r>
            <w:r w:rsidR="00104DAD" w:rsidRPr="00906D53">
              <w:rPr>
                <w:rFonts w:ascii="Avenir Next LT Pro" w:hAnsi="Avenir Next LT Pro"/>
                <w:iCs/>
                <w:color w:val="44546A" w:themeColor="text2"/>
                <w:sz w:val="20"/>
                <w:szCs w:val="20"/>
              </w:rPr>
              <w:t>“</w:t>
            </w:r>
            <w:r w:rsidR="00104DAD" w:rsidRPr="0044718E">
              <w:rPr>
                <w:rFonts w:ascii="Avenir Next LT Pro" w:hAnsi="Avenir Next LT Pro"/>
                <w:b/>
                <w:bCs/>
                <w:iCs/>
                <w:color w:val="44546A" w:themeColor="text2"/>
                <w:sz w:val="20"/>
                <w:szCs w:val="20"/>
              </w:rPr>
              <w:t>AER-</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RoS</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NYC</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Last four digits of Project ID</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w:t>
            </w:r>
            <w:r>
              <w:rPr>
                <w:rFonts w:ascii="Avenir Next LT Pro" w:hAnsi="Avenir Next LT Pro"/>
                <w:b/>
                <w:bCs/>
                <w:iCs/>
                <w:color w:val="44546A" w:themeColor="text2"/>
                <w:sz w:val="20"/>
                <w:szCs w:val="20"/>
              </w:rPr>
              <w:t xml:space="preserve">Submission </w:t>
            </w:r>
            <w:r w:rsidR="00104DAD" w:rsidRPr="0044718E">
              <w:rPr>
                <w:rFonts w:ascii="Avenir Next LT Pro" w:hAnsi="Avenir Next LT Pro"/>
                <w:b/>
                <w:bCs/>
                <w:iCs/>
                <w:color w:val="44546A" w:themeColor="text2"/>
                <w:sz w:val="20"/>
                <w:szCs w:val="20"/>
              </w:rPr>
              <w:t>Year</w:t>
            </w:r>
            <w:r w:rsidR="00104DAD" w:rsidRPr="00906D53">
              <w:rPr>
                <w:rFonts w:ascii="Avenir Next LT Pro" w:hAnsi="Avenir Next LT Pro"/>
                <w:iCs/>
                <w:color w:val="44546A" w:themeColor="text2"/>
                <w:sz w:val="20"/>
                <w:szCs w:val="20"/>
              </w:rPr>
              <w:t xml:space="preserve">” </w:t>
            </w:r>
            <w:r w:rsidR="000D164F">
              <w:rPr>
                <w:rFonts w:ascii="Avenir Next LT Pro" w:hAnsi="Avenir Next LT Pro"/>
                <w:iCs/>
                <w:color w:val="44546A" w:themeColor="text2"/>
                <w:sz w:val="20"/>
                <w:szCs w:val="20"/>
              </w:rPr>
              <w:t xml:space="preserve">| </w:t>
            </w:r>
            <w:r w:rsidR="00104DAD" w:rsidRPr="00257EB2">
              <w:rPr>
                <w:rFonts w:ascii="Avenir Next LT Pro" w:hAnsi="Avenir Next LT Pro"/>
                <w:iCs/>
                <w:color w:val="33CC33"/>
                <w:sz w:val="20"/>
                <w:szCs w:val="20"/>
              </w:rPr>
              <w:t>Example: “</w:t>
            </w:r>
            <w:r w:rsidR="00104DAD" w:rsidRPr="00257EB2">
              <w:rPr>
                <w:rFonts w:ascii="Avenir Next LT Pro" w:hAnsi="Avenir Next LT Pro"/>
                <w:b/>
                <w:bCs/>
                <w:iCs/>
                <w:color w:val="33CC33"/>
                <w:sz w:val="20"/>
                <w:szCs w:val="20"/>
              </w:rPr>
              <w:t>AER-NYC-0123-</w:t>
            </w:r>
            <w:r w:rsidR="004F460C" w:rsidRPr="00257EB2">
              <w:rPr>
                <w:rFonts w:ascii="Avenir Next LT Pro" w:hAnsi="Avenir Next LT Pro"/>
                <w:b/>
                <w:bCs/>
                <w:iCs/>
                <w:color w:val="33CC33"/>
                <w:sz w:val="20"/>
                <w:szCs w:val="20"/>
              </w:rPr>
              <w:t>2023</w:t>
            </w:r>
            <w:r w:rsidR="00104DAD" w:rsidRPr="00257EB2">
              <w:rPr>
                <w:rFonts w:ascii="Avenir Next LT Pro" w:hAnsi="Avenir Next LT Pro"/>
                <w:iCs/>
                <w:color w:val="33CC33"/>
                <w:sz w:val="20"/>
                <w:szCs w:val="20"/>
              </w:rPr>
              <w:t xml:space="preserve">” </w:t>
            </w:r>
            <w:r w:rsidR="00104DAD" w:rsidRPr="00906D53">
              <w:rPr>
                <w:rFonts w:ascii="Avenir Next LT Pro" w:hAnsi="Avenir Next LT Pro"/>
                <w:iCs/>
                <w:color w:val="44546A" w:themeColor="text2"/>
                <w:sz w:val="20"/>
                <w:szCs w:val="20"/>
              </w:rPr>
              <w:t xml:space="preserve">| This unique </w:t>
            </w:r>
            <w:r w:rsidR="00220BFD">
              <w:rPr>
                <w:rFonts w:ascii="Avenir Next LT Pro" w:hAnsi="Avenir Next LT Pro"/>
                <w:iCs/>
                <w:color w:val="44546A" w:themeColor="text2"/>
                <w:sz w:val="20"/>
                <w:szCs w:val="20"/>
              </w:rPr>
              <w:t>tag</w:t>
            </w:r>
            <w:r w:rsidR="00104DAD" w:rsidRPr="00906D53">
              <w:rPr>
                <w:rFonts w:ascii="Avenir Next LT Pro" w:hAnsi="Avenir Next LT Pro"/>
                <w:iCs/>
                <w:color w:val="44546A" w:themeColor="text2"/>
                <w:sz w:val="20"/>
                <w:szCs w:val="20"/>
              </w:rPr>
              <w:t xml:space="preserve"> will be used by the State to check </w:t>
            </w:r>
            <w:r w:rsidR="0028715C">
              <w:rPr>
                <w:rFonts w:ascii="Avenir Next LT Pro" w:hAnsi="Avenir Next LT Pro"/>
                <w:iCs/>
                <w:color w:val="44546A" w:themeColor="text2"/>
                <w:sz w:val="20"/>
                <w:szCs w:val="20"/>
              </w:rPr>
              <w:t>that each project’s AER has been received</w:t>
            </w:r>
            <w:r w:rsidR="0044718E">
              <w:rPr>
                <w:rFonts w:ascii="Avenir Next LT Pro" w:hAnsi="Avenir Next LT Pro"/>
                <w:iCs/>
                <w:color w:val="44546A" w:themeColor="text2"/>
                <w:sz w:val="20"/>
                <w:szCs w:val="20"/>
              </w:rPr>
              <w:t xml:space="preserve"> by 9/30/23</w:t>
            </w:r>
            <w:r w:rsidR="00104DAD" w:rsidRPr="00906D53">
              <w:rPr>
                <w:rFonts w:ascii="Avenir Next LT Pro" w:hAnsi="Avenir Next LT Pro"/>
                <w:iCs/>
                <w:color w:val="44546A" w:themeColor="text2"/>
                <w:sz w:val="20"/>
                <w:szCs w:val="20"/>
              </w:rPr>
              <w:t xml:space="preserve"> and </w:t>
            </w:r>
            <w:r w:rsidR="00906D53" w:rsidRPr="00906D53">
              <w:rPr>
                <w:rFonts w:ascii="Avenir Next LT Pro" w:hAnsi="Avenir Next LT Pro"/>
                <w:iCs/>
                <w:color w:val="44546A" w:themeColor="text2"/>
                <w:sz w:val="20"/>
                <w:szCs w:val="20"/>
              </w:rPr>
              <w:t>locate</w:t>
            </w:r>
            <w:r w:rsidR="00104DAD" w:rsidRPr="00906D53">
              <w:rPr>
                <w:rFonts w:ascii="Avenir Next LT Pro" w:hAnsi="Avenir Next LT Pro"/>
                <w:iCs/>
                <w:color w:val="44546A" w:themeColor="text2"/>
                <w:sz w:val="20"/>
                <w:szCs w:val="20"/>
              </w:rPr>
              <w:t xml:space="preserve"> the</w:t>
            </w:r>
            <w:r w:rsidR="00906D53" w:rsidRPr="00906D53">
              <w:rPr>
                <w:rFonts w:ascii="Avenir Next LT Pro" w:hAnsi="Avenir Next LT Pro"/>
                <w:iCs/>
                <w:color w:val="44546A" w:themeColor="text2"/>
                <w:sz w:val="20"/>
                <w:szCs w:val="20"/>
              </w:rPr>
              <w:t xml:space="preserve"> AER</w:t>
            </w:r>
            <w:r w:rsidR="00104DAD" w:rsidRPr="00906D53">
              <w:rPr>
                <w:rFonts w:ascii="Avenir Next LT Pro" w:hAnsi="Avenir Next LT Pro"/>
                <w:iCs/>
                <w:color w:val="44546A" w:themeColor="text2"/>
                <w:sz w:val="20"/>
                <w:szCs w:val="20"/>
              </w:rPr>
              <w:t xml:space="preserve">, </w:t>
            </w:r>
            <w:r w:rsidR="00117604">
              <w:rPr>
                <w:rFonts w:ascii="Avenir Next LT Pro" w:hAnsi="Avenir Next LT Pro"/>
                <w:iCs/>
                <w:color w:val="44546A" w:themeColor="text2"/>
                <w:sz w:val="20"/>
                <w:szCs w:val="20"/>
              </w:rPr>
              <w:t xml:space="preserve">the accompanying </w:t>
            </w:r>
            <w:r w:rsidR="00906D53" w:rsidRPr="00906D53">
              <w:rPr>
                <w:rFonts w:ascii="Avenir Next LT Pro" w:hAnsi="Avenir Next LT Pro"/>
                <w:iCs/>
                <w:color w:val="44546A" w:themeColor="text2"/>
                <w:sz w:val="20"/>
                <w:szCs w:val="20"/>
              </w:rPr>
              <w:t xml:space="preserve">Eval Plan &amp; </w:t>
            </w:r>
            <w:r w:rsidR="00117604">
              <w:rPr>
                <w:rFonts w:ascii="Avenir Next LT Pro" w:hAnsi="Avenir Next LT Pro"/>
                <w:iCs/>
                <w:color w:val="44546A" w:themeColor="text2"/>
                <w:sz w:val="20"/>
                <w:szCs w:val="20"/>
              </w:rPr>
              <w:t>Results</w:t>
            </w:r>
            <w:r w:rsidR="00906D53" w:rsidRPr="00906D53">
              <w:rPr>
                <w:rFonts w:ascii="Avenir Next LT Pro" w:hAnsi="Avenir Next LT Pro"/>
                <w:iCs/>
                <w:color w:val="44546A" w:themeColor="text2"/>
                <w:sz w:val="20"/>
                <w:szCs w:val="20"/>
              </w:rPr>
              <w:t xml:space="preserve"> Tables (Section VI), and required supporting docs</w:t>
            </w:r>
            <w:r w:rsidR="0044718E">
              <w:rPr>
                <w:rFonts w:ascii="Avenir Next LT Pro" w:hAnsi="Avenir Next LT Pro"/>
                <w:iCs/>
                <w:color w:val="44546A" w:themeColor="text2"/>
                <w:sz w:val="20"/>
                <w:szCs w:val="20"/>
              </w:rPr>
              <w:t xml:space="preserve"> (list</w:t>
            </w:r>
            <w:r w:rsidR="00C70BEC">
              <w:rPr>
                <w:rFonts w:ascii="Avenir Next LT Pro" w:hAnsi="Avenir Next LT Pro"/>
                <w:iCs/>
                <w:color w:val="44546A" w:themeColor="text2"/>
                <w:sz w:val="20"/>
                <w:szCs w:val="20"/>
              </w:rPr>
              <w:t>ed</w:t>
            </w:r>
            <w:r w:rsidR="00220BFD">
              <w:rPr>
                <w:rFonts w:ascii="Avenir Next LT Pro" w:hAnsi="Avenir Next LT Pro"/>
                <w:iCs/>
                <w:color w:val="44546A" w:themeColor="text2"/>
                <w:sz w:val="20"/>
                <w:szCs w:val="20"/>
              </w:rPr>
              <w:t xml:space="preserve"> on</w:t>
            </w:r>
            <w:r w:rsidR="0044718E">
              <w:rPr>
                <w:rFonts w:ascii="Avenir Next LT Pro" w:hAnsi="Avenir Next LT Pro"/>
                <w:iCs/>
                <w:color w:val="44546A" w:themeColor="text2"/>
                <w:sz w:val="20"/>
                <w:szCs w:val="20"/>
              </w:rPr>
              <w:t xml:space="preserve"> p.10)</w:t>
            </w:r>
            <w:r w:rsidR="00104DAD" w:rsidRPr="00906D53">
              <w:rPr>
                <w:rFonts w:ascii="Avenir Next LT Pro" w:hAnsi="Avenir Next LT Pro"/>
                <w:iCs/>
                <w:color w:val="44546A" w:themeColor="text2"/>
                <w:sz w:val="20"/>
                <w:szCs w:val="20"/>
              </w:rPr>
              <w:t xml:space="preserve"> </w:t>
            </w:r>
            <w:r w:rsidR="00906D53" w:rsidRPr="00906D53">
              <w:rPr>
                <w:rFonts w:ascii="Avenir Next LT Pro" w:hAnsi="Avenir Next LT Pro"/>
                <w:iCs/>
                <w:color w:val="44546A" w:themeColor="text2"/>
                <w:sz w:val="20"/>
                <w:szCs w:val="20"/>
              </w:rPr>
              <w:t>into the correct program file</w:t>
            </w:r>
            <w:r w:rsidR="00C70BEC">
              <w:rPr>
                <w:rFonts w:ascii="Avenir Next LT Pro" w:hAnsi="Avenir Next LT Pro"/>
                <w:iCs/>
                <w:color w:val="44546A" w:themeColor="text2"/>
                <w:sz w:val="20"/>
                <w:szCs w:val="20"/>
              </w:rPr>
              <w:t xml:space="preserve"> folder</w:t>
            </w:r>
            <w:r w:rsidR="00906D53" w:rsidRPr="00906D53">
              <w:rPr>
                <w:rFonts w:ascii="Avenir Next LT Pro" w:hAnsi="Avenir Next LT Pro"/>
                <w:iCs/>
                <w:color w:val="44546A" w:themeColor="text2"/>
                <w:sz w:val="20"/>
                <w:szCs w:val="20"/>
              </w:rPr>
              <w:t>.</w:t>
            </w:r>
            <w:r w:rsidR="005937EA">
              <w:rPr>
                <w:rFonts w:ascii="Avenir Next LT Pro" w:hAnsi="Avenir Next LT Pro"/>
                <w:iCs/>
                <w:color w:val="44546A" w:themeColor="text2"/>
                <w:sz w:val="20"/>
                <w:szCs w:val="20"/>
              </w:rPr>
              <w:t xml:space="preserve">  Send as an MS Word or PDF file.</w:t>
            </w:r>
          </w:p>
        </w:tc>
      </w:tr>
      <w:tr w:rsidR="00E364D5" w:rsidRPr="00E364D5" w14:paraId="59B17399" w14:textId="77777777" w:rsidTr="000F19A9">
        <w:trPr>
          <w:jc w:val="center"/>
        </w:trPr>
        <w:tc>
          <w:tcPr>
            <w:tcW w:w="1080" w:type="dxa"/>
            <w:tcBorders>
              <w:top w:val="single" w:sz="8" w:space="0" w:color="8496B0" w:themeColor="text2" w:themeTint="99"/>
              <w:bottom w:val="single" w:sz="8" w:space="0" w:color="8496B0" w:themeColor="text2" w:themeTint="99"/>
            </w:tcBorders>
          </w:tcPr>
          <w:p w14:paraId="64C79326" w14:textId="627C32C3" w:rsidR="00E364D5" w:rsidRPr="0028715C" w:rsidRDefault="0044718E" w:rsidP="0028715C">
            <w:pPr>
              <w:spacing w:before="60" w:after="60" w:line="276" w:lineRule="auto"/>
              <w:jc w:val="center"/>
              <w:rPr>
                <w:rFonts w:ascii="Avenir Next LT Pro" w:hAnsi="Avenir Next LT Pro"/>
                <w:b/>
                <w:bCs/>
                <w:iCs/>
                <w:color w:val="44546A" w:themeColor="text2"/>
              </w:rPr>
            </w:pPr>
            <w:r w:rsidRPr="0028715C">
              <w:rPr>
                <w:rFonts w:ascii="Avenir Next LT Pro" w:hAnsi="Avenir Next LT Pro"/>
                <w:b/>
                <w:bCs/>
                <w:iCs/>
                <w:color w:val="44546A" w:themeColor="text2"/>
              </w:rPr>
              <w:t>2</w:t>
            </w:r>
          </w:p>
        </w:tc>
        <w:tc>
          <w:tcPr>
            <w:tcW w:w="12600" w:type="dxa"/>
            <w:tcBorders>
              <w:top w:val="single" w:sz="8" w:space="0" w:color="8496B0" w:themeColor="text2" w:themeTint="99"/>
              <w:bottom w:val="single" w:sz="8" w:space="0" w:color="8496B0" w:themeColor="text2" w:themeTint="99"/>
            </w:tcBorders>
          </w:tcPr>
          <w:p w14:paraId="57650659" w14:textId="0B5D682F" w:rsidR="00E364D5" w:rsidRPr="00906D53" w:rsidRDefault="00257EB2" w:rsidP="0028715C">
            <w:pPr>
              <w:spacing w:before="60" w:after="60" w:line="276" w:lineRule="auto"/>
              <w:jc w:val="both"/>
              <w:rPr>
                <w:rFonts w:ascii="Avenir Next LT Pro" w:hAnsi="Avenir Next LT Pro"/>
                <w:iCs/>
                <w:color w:val="44546A" w:themeColor="text2"/>
                <w:sz w:val="20"/>
                <w:szCs w:val="20"/>
              </w:rPr>
            </w:pPr>
            <w:r w:rsidRPr="00AB61CA">
              <w:rPr>
                <w:rFonts w:ascii="Avenir Next LT Pro" w:hAnsi="Avenir Next LT Pro"/>
                <w:iCs/>
                <w:color w:val="0000FF"/>
                <w:sz w:val="20"/>
                <w:szCs w:val="20"/>
              </w:rPr>
              <w:t xml:space="preserve">Name </w:t>
            </w:r>
            <w:r w:rsidR="00AB61CA" w:rsidRPr="00AB61CA">
              <w:rPr>
                <w:rFonts w:ascii="Avenir Next LT Pro" w:hAnsi="Avenir Next LT Pro"/>
                <w:iCs/>
                <w:color w:val="0000FF"/>
                <w:sz w:val="20"/>
                <w:szCs w:val="20"/>
              </w:rPr>
              <w:t xml:space="preserve">the </w:t>
            </w:r>
            <w:r w:rsidRPr="00AB61CA">
              <w:rPr>
                <w:rFonts w:ascii="Avenir Next LT Pro" w:hAnsi="Avenir Next LT Pro"/>
                <w:iCs/>
                <w:color w:val="0000FF"/>
                <w:sz w:val="20"/>
                <w:szCs w:val="20"/>
              </w:rPr>
              <w:t>Excel File</w:t>
            </w:r>
            <w:r>
              <w:rPr>
                <w:rFonts w:ascii="Avenir Next LT Pro" w:hAnsi="Avenir Next LT Pro"/>
                <w:iCs/>
                <w:color w:val="44546A" w:themeColor="text2"/>
                <w:sz w:val="20"/>
                <w:szCs w:val="20"/>
              </w:rPr>
              <w:t xml:space="preserve">. </w:t>
            </w:r>
            <w:r w:rsidR="0044718E">
              <w:rPr>
                <w:rFonts w:ascii="Avenir Next LT Pro" w:hAnsi="Avenir Next LT Pro"/>
                <w:iCs/>
                <w:color w:val="44546A" w:themeColor="text2"/>
                <w:sz w:val="20"/>
                <w:szCs w:val="20"/>
              </w:rPr>
              <w:t>Once you start editing/inputting info into the accompanying AER Eval Plan &amp; Results Tables</w:t>
            </w:r>
            <w:r w:rsidR="001C4E91">
              <w:rPr>
                <w:rFonts w:ascii="Avenir Next LT Pro" w:hAnsi="Avenir Next LT Pro"/>
                <w:iCs/>
                <w:color w:val="44546A" w:themeColor="text2"/>
                <w:sz w:val="20"/>
                <w:szCs w:val="20"/>
              </w:rPr>
              <w:t xml:space="preserve"> excel workbook, </w:t>
            </w:r>
            <w:r w:rsidR="001C4E91" w:rsidRPr="00AB61CA">
              <w:rPr>
                <w:rFonts w:ascii="Avenir Next LT Pro" w:hAnsi="Avenir Next LT Pro"/>
                <w:iCs/>
                <w:color w:val="44546A" w:themeColor="text2"/>
                <w:sz w:val="20"/>
                <w:szCs w:val="20"/>
              </w:rPr>
              <w:t xml:space="preserve">Save As: </w:t>
            </w:r>
            <w:r w:rsidR="001C4E91">
              <w:rPr>
                <w:rFonts w:ascii="Avenir Next LT Pro" w:hAnsi="Avenir Next LT Pro"/>
                <w:iCs/>
                <w:color w:val="44546A" w:themeColor="text2"/>
                <w:sz w:val="20"/>
                <w:szCs w:val="20"/>
              </w:rPr>
              <w:t>“</w:t>
            </w:r>
            <w:r w:rsidR="001C4E91" w:rsidRPr="001C4E91">
              <w:rPr>
                <w:rFonts w:ascii="Avenir Next LT Pro" w:hAnsi="Avenir Next LT Pro"/>
                <w:b/>
                <w:bCs/>
                <w:iCs/>
                <w:color w:val="44546A" w:themeColor="text2"/>
                <w:sz w:val="20"/>
                <w:szCs w:val="20"/>
              </w:rPr>
              <w:t>AER</w:t>
            </w:r>
            <w:r>
              <w:rPr>
                <w:rFonts w:ascii="Avenir Next LT Pro" w:hAnsi="Avenir Next LT Pro"/>
                <w:b/>
                <w:bCs/>
                <w:iCs/>
                <w:color w:val="44546A" w:themeColor="text2"/>
                <w:sz w:val="20"/>
                <w:szCs w:val="20"/>
              </w:rPr>
              <w:t>-</w:t>
            </w:r>
            <w:r w:rsidRPr="00257EB2">
              <w:rPr>
                <w:rFonts w:ascii="Avenir Next LT Pro" w:hAnsi="Avenir Next LT Pro"/>
                <w:iCs/>
                <w:color w:val="44546A" w:themeColor="text2"/>
                <w:sz w:val="20"/>
                <w:szCs w:val="20"/>
              </w:rPr>
              <w:t>[</w:t>
            </w:r>
            <w:r>
              <w:rPr>
                <w:rFonts w:ascii="Avenir Next LT Pro" w:hAnsi="Avenir Next LT Pro"/>
                <w:b/>
                <w:bCs/>
                <w:iCs/>
                <w:color w:val="44546A" w:themeColor="text2"/>
                <w:sz w:val="20"/>
                <w:szCs w:val="20"/>
              </w:rPr>
              <w:t>RoS/NYC</w:t>
            </w:r>
            <w:r w:rsidRPr="00257EB2">
              <w:rPr>
                <w:rFonts w:ascii="Avenir Next LT Pro" w:hAnsi="Avenir Next LT Pro"/>
                <w:iCs/>
                <w:color w:val="44546A" w:themeColor="text2"/>
                <w:sz w:val="20"/>
                <w:szCs w:val="20"/>
              </w:rPr>
              <w:t>]</w:t>
            </w:r>
            <w:r w:rsidR="001C4E91" w:rsidRPr="001C4E91">
              <w:rPr>
                <w:rFonts w:ascii="Avenir Next LT Pro" w:hAnsi="Avenir Next LT Pro"/>
                <w:b/>
                <w:bCs/>
                <w:iCs/>
                <w:color w:val="44546A" w:themeColor="text2"/>
                <w:sz w:val="20"/>
                <w:szCs w:val="20"/>
              </w:rPr>
              <w:t>-</w:t>
            </w:r>
            <w:r w:rsidR="001C4E91" w:rsidRPr="00257EB2">
              <w:rPr>
                <w:rFonts w:ascii="Avenir Next LT Pro" w:hAnsi="Avenir Next LT Pro"/>
                <w:iCs/>
                <w:color w:val="44546A" w:themeColor="text2"/>
                <w:sz w:val="20"/>
                <w:szCs w:val="20"/>
              </w:rPr>
              <w:t>[</w:t>
            </w:r>
            <w:r w:rsidR="001C4E91" w:rsidRPr="001C4E91">
              <w:rPr>
                <w:rFonts w:ascii="Avenir Next LT Pro" w:hAnsi="Avenir Next LT Pro"/>
                <w:b/>
                <w:bCs/>
                <w:iCs/>
                <w:color w:val="44546A" w:themeColor="text2"/>
                <w:sz w:val="20"/>
                <w:szCs w:val="20"/>
              </w:rPr>
              <w:t>Last four digits of Project ID</w:t>
            </w:r>
            <w:r w:rsidR="001C4E91" w:rsidRPr="00257EB2">
              <w:rPr>
                <w:rFonts w:ascii="Avenir Next LT Pro" w:hAnsi="Avenir Next LT Pro"/>
                <w:iCs/>
                <w:color w:val="44546A" w:themeColor="text2"/>
                <w:sz w:val="20"/>
                <w:szCs w:val="20"/>
              </w:rPr>
              <w:t>]</w:t>
            </w:r>
            <w:r w:rsidR="001C4E91" w:rsidRPr="001C4E91">
              <w:rPr>
                <w:rFonts w:ascii="Avenir Next LT Pro" w:hAnsi="Avenir Next LT Pro"/>
                <w:b/>
                <w:bCs/>
                <w:iCs/>
                <w:color w:val="44546A" w:themeColor="text2"/>
                <w:sz w:val="20"/>
                <w:szCs w:val="20"/>
              </w:rPr>
              <w:t>-</w:t>
            </w:r>
            <w:r>
              <w:rPr>
                <w:rFonts w:ascii="Avenir Next LT Pro" w:hAnsi="Avenir Next LT Pro"/>
                <w:b/>
                <w:bCs/>
                <w:iCs/>
                <w:color w:val="44546A" w:themeColor="text2"/>
                <w:sz w:val="20"/>
                <w:szCs w:val="20"/>
              </w:rPr>
              <w:t>Submission Year</w:t>
            </w:r>
            <w:r w:rsidR="0008497F">
              <w:rPr>
                <w:rFonts w:ascii="Avenir Next LT Pro" w:hAnsi="Avenir Next LT Pro"/>
                <w:b/>
                <w:bCs/>
                <w:iCs/>
                <w:color w:val="44546A" w:themeColor="text2"/>
                <w:sz w:val="20"/>
                <w:szCs w:val="20"/>
              </w:rPr>
              <w:t>-Tables</w:t>
            </w:r>
            <w:r w:rsidR="001C4E91">
              <w:rPr>
                <w:rFonts w:ascii="Avenir Next LT Pro" w:hAnsi="Avenir Next LT Pro"/>
                <w:iCs/>
                <w:color w:val="44546A" w:themeColor="text2"/>
                <w:sz w:val="20"/>
                <w:szCs w:val="20"/>
              </w:rPr>
              <w:t xml:space="preserve">” | </w:t>
            </w:r>
            <w:r w:rsidR="001C4E91" w:rsidRPr="00257EB2">
              <w:rPr>
                <w:rFonts w:ascii="Avenir Next LT Pro" w:hAnsi="Avenir Next LT Pro"/>
                <w:iCs/>
                <w:color w:val="33CC33"/>
                <w:sz w:val="20"/>
                <w:szCs w:val="20"/>
              </w:rPr>
              <w:t>Example: “</w:t>
            </w:r>
            <w:r w:rsidR="001C4E91" w:rsidRPr="00257EB2">
              <w:rPr>
                <w:rFonts w:ascii="Avenir Next LT Pro" w:hAnsi="Avenir Next LT Pro"/>
                <w:b/>
                <w:bCs/>
                <w:iCs/>
                <w:color w:val="33CC33"/>
                <w:sz w:val="20"/>
                <w:szCs w:val="20"/>
              </w:rPr>
              <w:t>AER-</w:t>
            </w:r>
            <w:r>
              <w:rPr>
                <w:rFonts w:ascii="Avenir Next LT Pro" w:hAnsi="Avenir Next LT Pro"/>
                <w:b/>
                <w:bCs/>
                <w:iCs/>
                <w:color w:val="33CC33"/>
                <w:sz w:val="20"/>
                <w:szCs w:val="20"/>
              </w:rPr>
              <w:t>RoS-4567</w:t>
            </w:r>
            <w:r w:rsidR="001C4E91" w:rsidRPr="00257EB2">
              <w:rPr>
                <w:rFonts w:ascii="Avenir Next LT Pro" w:hAnsi="Avenir Next LT Pro"/>
                <w:b/>
                <w:bCs/>
                <w:iCs/>
                <w:color w:val="33CC33"/>
                <w:sz w:val="20"/>
                <w:szCs w:val="20"/>
              </w:rPr>
              <w:t>-</w:t>
            </w:r>
            <w:r w:rsidR="004F460C" w:rsidRPr="00257EB2">
              <w:rPr>
                <w:rFonts w:ascii="Avenir Next LT Pro" w:hAnsi="Avenir Next LT Pro"/>
                <w:b/>
                <w:bCs/>
                <w:iCs/>
                <w:color w:val="33CC33"/>
                <w:sz w:val="20"/>
                <w:szCs w:val="20"/>
              </w:rPr>
              <w:t>2023</w:t>
            </w:r>
            <w:r w:rsidR="0008497F">
              <w:rPr>
                <w:rFonts w:ascii="Avenir Next LT Pro" w:hAnsi="Avenir Next LT Pro"/>
                <w:b/>
                <w:bCs/>
                <w:iCs/>
                <w:color w:val="33CC33"/>
                <w:sz w:val="20"/>
                <w:szCs w:val="20"/>
              </w:rPr>
              <w:t>-Tables</w:t>
            </w:r>
            <w:r w:rsidR="001C4E91" w:rsidRPr="00257EB2">
              <w:rPr>
                <w:rFonts w:ascii="Avenir Next LT Pro" w:hAnsi="Avenir Next LT Pro"/>
                <w:iCs/>
                <w:color w:val="33CC33"/>
                <w:sz w:val="20"/>
                <w:szCs w:val="20"/>
              </w:rPr>
              <w:t>”</w:t>
            </w:r>
          </w:p>
        </w:tc>
      </w:tr>
      <w:tr w:rsidR="00E364D5" w:rsidRPr="00E364D5" w14:paraId="05BC0C74" w14:textId="77777777" w:rsidTr="000F19A9">
        <w:trPr>
          <w:jc w:val="center"/>
        </w:trPr>
        <w:tc>
          <w:tcPr>
            <w:tcW w:w="1080" w:type="dxa"/>
            <w:tcBorders>
              <w:top w:val="single" w:sz="8" w:space="0" w:color="8496B0" w:themeColor="text2" w:themeTint="99"/>
              <w:bottom w:val="single" w:sz="8" w:space="0" w:color="8496B0" w:themeColor="text2" w:themeTint="99"/>
            </w:tcBorders>
          </w:tcPr>
          <w:p w14:paraId="07ACAAAC" w14:textId="6E441F0A" w:rsidR="00E364D5" w:rsidRPr="00AB61CA" w:rsidRDefault="00257EB2" w:rsidP="0028715C">
            <w:pPr>
              <w:spacing w:before="60" w:after="60" w:line="276" w:lineRule="auto"/>
              <w:jc w:val="center"/>
              <w:rPr>
                <w:rFonts w:ascii="Avenir Next LT Pro" w:hAnsi="Avenir Next LT Pro"/>
                <w:b/>
                <w:bCs/>
                <w:iCs/>
                <w:color w:val="44546A" w:themeColor="text2"/>
              </w:rPr>
            </w:pPr>
            <w:r w:rsidRPr="00AB61CA">
              <w:rPr>
                <w:rFonts w:ascii="Avenir Next LT Pro" w:hAnsi="Avenir Next LT Pro"/>
                <w:b/>
                <w:bCs/>
                <w:iCs/>
                <w:color w:val="44546A" w:themeColor="text2"/>
              </w:rPr>
              <w:t>3</w:t>
            </w:r>
          </w:p>
        </w:tc>
        <w:tc>
          <w:tcPr>
            <w:tcW w:w="12600" w:type="dxa"/>
            <w:tcBorders>
              <w:top w:val="single" w:sz="8" w:space="0" w:color="8496B0" w:themeColor="text2" w:themeTint="99"/>
              <w:bottom w:val="single" w:sz="8" w:space="0" w:color="8496B0" w:themeColor="text2" w:themeTint="99"/>
            </w:tcBorders>
          </w:tcPr>
          <w:p w14:paraId="061C4627" w14:textId="7EBFDC6F" w:rsidR="00E364D5" w:rsidRPr="00906D53" w:rsidRDefault="00257EB2" w:rsidP="0028715C">
            <w:pPr>
              <w:spacing w:before="60" w:after="60" w:line="276" w:lineRule="auto"/>
              <w:jc w:val="both"/>
              <w:rPr>
                <w:rFonts w:ascii="Avenir Next LT Pro" w:hAnsi="Avenir Next LT Pro"/>
                <w:iCs/>
                <w:color w:val="44546A" w:themeColor="text2"/>
                <w:sz w:val="20"/>
                <w:szCs w:val="20"/>
              </w:rPr>
            </w:pPr>
            <w:r w:rsidRPr="00AB61CA">
              <w:rPr>
                <w:rFonts w:ascii="Avenir Next LT Pro" w:hAnsi="Avenir Next LT Pro"/>
                <w:iCs/>
                <w:color w:val="0000FF"/>
                <w:sz w:val="20"/>
                <w:szCs w:val="20"/>
              </w:rPr>
              <w:t xml:space="preserve">Name </w:t>
            </w:r>
            <w:r w:rsidR="00AB61CA" w:rsidRPr="00AB61CA">
              <w:rPr>
                <w:rFonts w:ascii="Avenir Next LT Pro" w:hAnsi="Avenir Next LT Pro"/>
                <w:iCs/>
                <w:color w:val="0000FF"/>
                <w:sz w:val="20"/>
                <w:szCs w:val="20"/>
              </w:rPr>
              <w:t xml:space="preserve">the </w:t>
            </w:r>
            <w:r w:rsidRPr="00AB61CA">
              <w:rPr>
                <w:rFonts w:ascii="Avenir Next LT Pro" w:hAnsi="Avenir Next LT Pro"/>
                <w:iCs/>
                <w:color w:val="0000FF"/>
                <w:sz w:val="20"/>
                <w:szCs w:val="20"/>
              </w:rPr>
              <w:t>Required Supporting Documents</w:t>
            </w:r>
            <w:r>
              <w:rPr>
                <w:rFonts w:ascii="Avenir Next LT Pro" w:hAnsi="Avenir Next LT Pro"/>
                <w:iCs/>
                <w:color w:val="44546A" w:themeColor="text2"/>
                <w:sz w:val="20"/>
                <w:szCs w:val="20"/>
              </w:rPr>
              <w:t xml:space="preserve">. </w:t>
            </w:r>
            <w:r w:rsidRPr="00AB61CA">
              <w:rPr>
                <w:rFonts w:ascii="Avenir Next LT Pro" w:hAnsi="Avenir Next LT Pro"/>
                <w:iCs/>
                <w:color w:val="44546A" w:themeColor="text2"/>
                <w:sz w:val="20"/>
                <w:szCs w:val="20"/>
              </w:rPr>
              <w:t xml:space="preserve">Save As: </w:t>
            </w:r>
            <w:r>
              <w:rPr>
                <w:rFonts w:ascii="Avenir Next LT Pro" w:hAnsi="Avenir Next LT Pro"/>
                <w:iCs/>
                <w:color w:val="44546A" w:themeColor="text2"/>
                <w:sz w:val="20"/>
                <w:szCs w:val="20"/>
              </w:rPr>
              <w:t>“</w:t>
            </w:r>
            <w:r w:rsidRPr="001C4E91">
              <w:rPr>
                <w:rFonts w:ascii="Avenir Next LT Pro" w:hAnsi="Avenir Next LT Pro"/>
                <w:b/>
                <w:bCs/>
                <w:iCs/>
                <w:color w:val="44546A" w:themeColor="text2"/>
                <w:sz w:val="20"/>
                <w:szCs w:val="20"/>
              </w:rPr>
              <w:t>AER</w:t>
            </w:r>
            <w:r>
              <w:rPr>
                <w:rFonts w:ascii="Avenir Next LT Pro" w:hAnsi="Avenir Next LT Pro"/>
                <w:b/>
                <w:bCs/>
                <w:iCs/>
                <w:color w:val="44546A" w:themeColor="text2"/>
                <w:sz w:val="20"/>
                <w:szCs w:val="20"/>
              </w:rPr>
              <w:t>-</w:t>
            </w:r>
            <w:r w:rsidR="00C70BEC" w:rsidRPr="00C70BEC">
              <w:rPr>
                <w:rFonts w:ascii="Avenir Next LT Pro" w:hAnsi="Avenir Next LT Pro"/>
                <w:iCs/>
                <w:color w:val="44546A" w:themeColor="text2"/>
                <w:sz w:val="20"/>
                <w:szCs w:val="20"/>
              </w:rPr>
              <w:t>[</w:t>
            </w:r>
            <w:r w:rsidR="00C70BEC">
              <w:rPr>
                <w:rFonts w:ascii="Avenir Next LT Pro" w:hAnsi="Avenir Next LT Pro"/>
                <w:b/>
                <w:bCs/>
                <w:iCs/>
                <w:color w:val="44546A" w:themeColor="text2"/>
                <w:sz w:val="20"/>
                <w:szCs w:val="20"/>
              </w:rPr>
              <w:t>RoS/NYC</w:t>
            </w:r>
            <w:r w:rsidR="00C70BEC" w:rsidRPr="00C70BEC">
              <w:rPr>
                <w:rFonts w:ascii="Avenir Next LT Pro" w:hAnsi="Avenir Next LT Pro"/>
                <w:iCs/>
                <w:color w:val="44546A" w:themeColor="text2"/>
                <w:sz w:val="20"/>
                <w:szCs w:val="20"/>
              </w:rPr>
              <w:t>]</w:t>
            </w:r>
            <w:r w:rsidR="00C70BEC">
              <w:rPr>
                <w:rFonts w:ascii="Avenir Next LT Pro" w:hAnsi="Avenir Next LT Pro"/>
                <w:b/>
                <w:bCs/>
                <w:iCs/>
                <w:color w:val="44546A" w:themeColor="text2"/>
                <w:sz w:val="20"/>
                <w:szCs w:val="20"/>
              </w:rPr>
              <w:t>-</w:t>
            </w:r>
            <w:r w:rsidRPr="00257EB2">
              <w:rPr>
                <w:rFonts w:ascii="Avenir Next LT Pro" w:hAnsi="Avenir Next LT Pro"/>
                <w:iCs/>
                <w:color w:val="44546A" w:themeColor="text2"/>
                <w:sz w:val="20"/>
                <w:szCs w:val="20"/>
              </w:rPr>
              <w:t>[</w:t>
            </w:r>
            <w:r w:rsidRPr="001C4E91">
              <w:rPr>
                <w:rFonts w:ascii="Avenir Next LT Pro" w:hAnsi="Avenir Next LT Pro"/>
                <w:b/>
                <w:bCs/>
                <w:iCs/>
                <w:color w:val="44546A" w:themeColor="text2"/>
                <w:sz w:val="20"/>
                <w:szCs w:val="20"/>
              </w:rPr>
              <w:t>Last four digits of Project ID</w:t>
            </w:r>
            <w:r w:rsidRPr="00257EB2">
              <w:rPr>
                <w:rFonts w:ascii="Avenir Next LT Pro" w:hAnsi="Avenir Next LT Pro"/>
                <w:iCs/>
                <w:color w:val="44546A" w:themeColor="text2"/>
                <w:sz w:val="20"/>
                <w:szCs w:val="20"/>
              </w:rPr>
              <w:t>]</w:t>
            </w:r>
            <w:r w:rsidR="00732412">
              <w:rPr>
                <w:rFonts w:ascii="Avenir Next LT Pro" w:hAnsi="Avenir Next LT Pro"/>
                <w:iCs/>
                <w:color w:val="44546A" w:themeColor="text2"/>
                <w:sz w:val="20"/>
                <w:szCs w:val="20"/>
              </w:rPr>
              <w:t>-[</w:t>
            </w:r>
            <w:r w:rsidR="00732412" w:rsidRPr="00732412">
              <w:rPr>
                <w:rFonts w:ascii="Avenir Next LT Pro" w:hAnsi="Avenir Next LT Pro"/>
                <w:b/>
                <w:bCs/>
                <w:iCs/>
                <w:color w:val="44546A" w:themeColor="text2"/>
                <w:sz w:val="20"/>
                <w:szCs w:val="20"/>
              </w:rPr>
              <w:t>Type of item</w:t>
            </w:r>
            <w:r w:rsidR="00732412">
              <w:rPr>
                <w:rFonts w:ascii="Avenir Next LT Pro" w:hAnsi="Avenir Next LT Pro"/>
                <w:iCs/>
                <w:color w:val="44546A" w:themeColor="text2"/>
                <w:sz w:val="20"/>
                <w:szCs w:val="20"/>
              </w:rPr>
              <w:t>]</w:t>
            </w:r>
            <w:r>
              <w:rPr>
                <w:rFonts w:ascii="Avenir Next LT Pro" w:hAnsi="Avenir Next LT Pro"/>
                <w:iCs/>
                <w:color w:val="44546A" w:themeColor="text2"/>
                <w:sz w:val="20"/>
                <w:szCs w:val="20"/>
              </w:rPr>
              <w:t xml:space="preserve">” | </w:t>
            </w:r>
            <w:r w:rsidRPr="00257EB2">
              <w:rPr>
                <w:rFonts w:ascii="Avenir Next LT Pro" w:hAnsi="Avenir Next LT Pro"/>
                <w:iCs/>
                <w:color w:val="33CC33"/>
                <w:sz w:val="20"/>
                <w:szCs w:val="20"/>
              </w:rPr>
              <w:t>Example: “</w:t>
            </w:r>
            <w:r w:rsidRPr="00257EB2">
              <w:rPr>
                <w:rFonts w:ascii="Avenir Next LT Pro" w:hAnsi="Avenir Next LT Pro"/>
                <w:b/>
                <w:bCs/>
                <w:iCs/>
                <w:color w:val="33CC33"/>
                <w:sz w:val="20"/>
                <w:szCs w:val="20"/>
              </w:rPr>
              <w:t>AER</w:t>
            </w:r>
            <w:r w:rsidR="0008497F">
              <w:rPr>
                <w:rFonts w:ascii="Avenir Next LT Pro" w:hAnsi="Avenir Next LT Pro"/>
                <w:b/>
                <w:bCs/>
                <w:iCs/>
                <w:color w:val="33CC33"/>
                <w:sz w:val="20"/>
                <w:szCs w:val="20"/>
              </w:rPr>
              <w:t>-RoS</w:t>
            </w:r>
            <w:r w:rsidRPr="00257EB2">
              <w:rPr>
                <w:rFonts w:ascii="Avenir Next LT Pro" w:hAnsi="Avenir Next LT Pro"/>
                <w:b/>
                <w:bCs/>
                <w:iCs/>
                <w:color w:val="33CC33"/>
                <w:sz w:val="20"/>
                <w:szCs w:val="20"/>
              </w:rPr>
              <w:t>-</w:t>
            </w:r>
            <w:r w:rsidR="00AB61CA">
              <w:rPr>
                <w:rFonts w:ascii="Avenir Next LT Pro" w:hAnsi="Avenir Next LT Pro"/>
                <w:b/>
                <w:bCs/>
                <w:iCs/>
                <w:color w:val="33CC33"/>
                <w:sz w:val="20"/>
                <w:szCs w:val="20"/>
              </w:rPr>
              <w:t>4567</w:t>
            </w:r>
            <w:r w:rsidR="00732412">
              <w:rPr>
                <w:rFonts w:ascii="Avenir Next LT Pro" w:hAnsi="Avenir Next LT Pro"/>
                <w:b/>
                <w:bCs/>
                <w:iCs/>
                <w:color w:val="33CC33"/>
                <w:sz w:val="20"/>
                <w:szCs w:val="20"/>
              </w:rPr>
              <w:t>-Survey</w:t>
            </w:r>
            <w:r w:rsidRPr="00257EB2">
              <w:rPr>
                <w:rFonts w:ascii="Avenir Next LT Pro" w:hAnsi="Avenir Next LT Pro"/>
                <w:iCs/>
                <w:color w:val="33CC33"/>
                <w:sz w:val="20"/>
                <w:szCs w:val="20"/>
              </w:rPr>
              <w:t>”</w:t>
            </w:r>
            <w:r w:rsidR="00AB61CA" w:rsidRPr="00906D53">
              <w:rPr>
                <w:rFonts w:ascii="Avenir Next LT Pro" w:hAnsi="Avenir Next LT Pro"/>
                <w:iCs/>
                <w:color w:val="44546A" w:themeColor="text2"/>
                <w:sz w:val="20"/>
                <w:szCs w:val="20"/>
              </w:rPr>
              <w:t xml:space="preserve"> | </w:t>
            </w:r>
            <w:r w:rsidR="00AB61CA">
              <w:rPr>
                <w:rFonts w:ascii="Avenir Next LT Pro" w:hAnsi="Avenir Next LT Pro"/>
                <w:iCs/>
                <w:color w:val="44546A" w:themeColor="text2"/>
                <w:sz w:val="20"/>
                <w:szCs w:val="20"/>
              </w:rPr>
              <w:t xml:space="preserve">Supporting Docs include blank copies of any instruments used for data collection (see p.10) and </w:t>
            </w:r>
            <w:r w:rsidR="00AB61CA" w:rsidRPr="00AB61CA">
              <w:rPr>
                <w:rFonts w:ascii="Avenir Next LT Pro" w:hAnsi="Avenir Next LT Pro"/>
                <w:i/>
                <w:color w:val="44546A" w:themeColor="text2"/>
                <w:sz w:val="20"/>
                <w:szCs w:val="20"/>
              </w:rPr>
              <w:t>may</w:t>
            </w:r>
            <w:r w:rsidR="00AB61CA">
              <w:rPr>
                <w:rFonts w:ascii="Avenir Next LT Pro" w:hAnsi="Avenir Next LT Pro"/>
                <w:iCs/>
                <w:color w:val="44546A" w:themeColor="text2"/>
                <w:sz w:val="20"/>
                <w:szCs w:val="20"/>
              </w:rPr>
              <w:t xml:space="preserve"> include a PDF of the Logic Model or Theory of Change Model if it is not embedded into page 12 of this AER document.</w:t>
            </w:r>
          </w:p>
        </w:tc>
      </w:tr>
      <w:tr w:rsidR="00E364D5" w:rsidRPr="00E364D5" w14:paraId="08B3A6B9" w14:textId="77777777" w:rsidTr="000F19A9">
        <w:trPr>
          <w:jc w:val="center"/>
        </w:trPr>
        <w:tc>
          <w:tcPr>
            <w:tcW w:w="1080" w:type="dxa"/>
            <w:tcBorders>
              <w:top w:val="single" w:sz="8" w:space="0" w:color="8496B0" w:themeColor="text2" w:themeTint="99"/>
              <w:bottom w:val="single" w:sz="8" w:space="0" w:color="8496B0" w:themeColor="text2" w:themeTint="99"/>
            </w:tcBorders>
          </w:tcPr>
          <w:p w14:paraId="1A368028" w14:textId="5CD23B5C" w:rsidR="00E364D5" w:rsidRPr="00F96099" w:rsidRDefault="00AB61CA" w:rsidP="0028715C">
            <w:pPr>
              <w:spacing w:before="60" w:after="60" w:line="276" w:lineRule="auto"/>
              <w:jc w:val="center"/>
              <w:rPr>
                <w:rFonts w:ascii="Avenir Next LT Pro" w:hAnsi="Avenir Next LT Pro"/>
                <w:b/>
                <w:bCs/>
                <w:iCs/>
                <w:color w:val="44546A" w:themeColor="text2"/>
              </w:rPr>
            </w:pPr>
            <w:r w:rsidRPr="00F96099">
              <w:rPr>
                <w:rFonts w:ascii="Avenir Next LT Pro" w:hAnsi="Avenir Next LT Pro"/>
                <w:b/>
                <w:bCs/>
                <w:iCs/>
                <w:color w:val="44546A" w:themeColor="text2"/>
              </w:rPr>
              <w:t>4</w:t>
            </w:r>
          </w:p>
        </w:tc>
        <w:tc>
          <w:tcPr>
            <w:tcW w:w="12600" w:type="dxa"/>
            <w:tcBorders>
              <w:top w:val="single" w:sz="8" w:space="0" w:color="8496B0" w:themeColor="text2" w:themeTint="99"/>
              <w:bottom w:val="single" w:sz="8" w:space="0" w:color="8496B0" w:themeColor="text2" w:themeTint="99"/>
            </w:tcBorders>
          </w:tcPr>
          <w:p w14:paraId="37DF32FB" w14:textId="3F9A0BB0" w:rsidR="00E364D5" w:rsidRPr="00906D53" w:rsidRDefault="00AB61CA" w:rsidP="0028715C">
            <w:pPr>
              <w:spacing w:before="60" w:after="60" w:line="276" w:lineRule="auto"/>
              <w:jc w:val="both"/>
              <w:rPr>
                <w:rFonts w:ascii="Avenir Next LT Pro" w:hAnsi="Avenir Next LT Pro"/>
                <w:iCs/>
                <w:color w:val="44546A" w:themeColor="text2"/>
                <w:sz w:val="20"/>
                <w:szCs w:val="20"/>
              </w:rPr>
            </w:pPr>
            <w:r w:rsidRPr="0012112F">
              <w:rPr>
                <w:rFonts w:ascii="Avenir Next LT Pro" w:hAnsi="Avenir Next LT Pro"/>
                <w:iCs/>
                <w:color w:val="0000FF"/>
                <w:sz w:val="20"/>
                <w:szCs w:val="20"/>
              </w:rPr>
              <w:t xml:space="preserve">Send an Email with </w:t>
            </w:r>
            <w:r w:rsidR="00F4276E">
              <w:rPr>
                <w:rFonts w:ascii="Avenir Next LT Pro" w:hAnsi="Avenir Next LT Pro"/>
                <w:iCs/>
                <w:color w:val="0000FF"/>
                <w:sz w:val="20"/>
                <w:szCs w:val="20"/>
              </w:rPr>
              <w:t>A</w:t>
            </w:r>
            <w:r w:rsidRPr="0012112F">
              <w:rPr>
                <w:rFonts w:ascii="Avenir Next LT Pro" w:hAnsi="Avenir Next LT Pro"/>
                <w:iCs/>
                <w:color w:val="0000FF"/>
                <w:sz w:val="20"/>
                <w:szCs w:val="20"/>
              </w:rPr>
              <w:t xml:space="preserve">ll Attachments to </w:t>
            </w:r>
            <w:hyperlink r:id="rId9" w:history="1">
              <w:r w:rsidRPr="0012112F">
                <w:rPr>
                  <w:rStyle w:val="Hyperlink"/>
                  <w:rFonts w:ascii="Avenir Next LT Pro" w:hAnsi="Avenir Next LT Pro"/>
                  <w:b/>
                  <w:bCs/>
                  <w:iCs/>
                  <w:color w:val="0000FF"/>
                  <w:sz w:val="20"/>
                  <w:szCs w:val="20"/>
                </w:rPr>
                <w:t>EMSC21STCCLC@nysed.gov</w:t>
              </w:r>
            </w:hyperlink>
            <w:r w:rsidR="0012112F">
              <w:rPr>
                <w:rFonts w:ascii="Avenir Next LT Pro" w:hAnsi="Avenir Next LT Pro"/>
                <w:iCs/>
                <w:color w:val="44546A" w:themeColor="text2"/>
                <w:sz w:val="20"/>
                <w:szCs w:val="20"/>
              </w:rPr>
              <w:t xml:space="preserve">.  It will be received and processed by the NYSED Program Office.  The state-level </w:t>
            </w:r>
            <w:r w:rsidR="00302792">
              <w:rPr>
                <w:rFonts w:ascii="Avenir Next LT Pro" w:hAnsi="Avenir Next LT Pro"/>
                <w:iCs/>
                <w:color w:val="44546A" w:themeColor="text2"/>
                <w:sz w:val="20"/>
                <w:szCs w:val="20"/>
              </w:rPr>
              <w:t>partners</w:t>
            </w:r>
            <w:r w:rsidR="0012112F">
              <w:rPr>
                <w:rFonts w:ascii="Avenir Next LT Pro" w:hAnsi="Avenir Next LT Pro"/>
                <w:iCs/>
                <w:color w:val="44546A" w:themeColor="text2"/>
                <w:sz w:val="20"/>
                <w:szCs w:val="20"/>
              </w:rPr>
              <w:t xml:space="preserve"> – Measurement Incorporated (MI) team and the Regional RCs – will be notified </w:t>
            </w:r>
            <w:r w:rsidR="00302792">
              <w:rPr>
                <w:rFonts w:ascii="Avenir Next LT Pro" w:hAnsi="Avenir Next LT Pro"/>
                <w:iCs/>
                <w:color w:val="44546A" w:themeColor="text2"/>
                <w:sz w:val="20"/>
                <w:szCs w:val="20"/>
              </w:rPr>
              <w:t xml:space="preserve">about submissions </w:t>
            </w:r>
            <w:r w:rsidR="00732412">
              <w:rPr>
                <w:rFonts w:ascii="Avenir Next LT Pro" w:hAnsi="Avenir Next LT Pro"/>
                <w:iCs/>
                <w:color w:val="44546A" w:themeColor="text2"/>
                <w:sz w:val="20"/>
                <w:szCs w:val="20"/>
              </w:rPr>
              <w:t>and</w:t>
            </w:r>
            <w:r w:rsidR="0012112F">
              <w:rPr>
                <w:rFonts w:ascii="Avenir Next LT Pro" w:hAnsi="Avenir Next LT Pro"/>
                <w:iCs/>
                <w:color w:val="44546A" w:themeColor="text2"/>
                <w:sz w:val="20"/>
                <w:szCs w:val="20"/>
              </w:rPr>
              <w:t xml:space="preserve"> </w:t>
            </w:r>
            <w:r w:rsidR="00732412">
              <w:rPr>
                <w:rFonts w:ascii="Avenir Next LT Pro" w:hAnsi="Avenir Next LT Pro"/>
                <w:iCs/>
                <w:color w:val="44546A" w:themeColor="text2"/>
                <w:sz w:val="20"/>
                <w:szCs w:val="20"/>
              </w:rPr>
              <w:t xml:space="preserve">be able to </w:t>
            </w:r>
            <w:r w:rsidR="0012112F">
              <w:rPr>
                <w:rFonts w:ascii="Avenir Next LT Pro" w:hAnsi="Avenir Next LT Pro"/>
                <w:iCs/>
                <w:color w:val="44546A" w:themeColor="text2"/>
                <w:sz w:val="20"/>
                <w:szCs w:val="20"/>
              </w:rPr>
              <w:t>commence their review.  AERs for the 2022-23 program year are due to NYSED by 9/30/23.</w:t>
            </w:r>
          </w:p>
        </w:tc>
      </w:tr>
      <w:tr w:rsidR="00E364D5" w:rsidRPr="00E364D5" w14:paraId="5215E034" w14:textId="77777777" w:rsidTr="000F19A9">
        <w:trPr>
          <w:jc w:val="center"/>
        </w:trPr>
        <w:tc>
          <w:tcPr>
            <w:tcW w:w="1080" w:type="dxa"/>
            <w:tcBorders>
              <w:top w:val="single" w:sz="8" w:space="0" w:color="8496B0" w:themeColor="text2" w:themeTint="99"/>
              <w:bottom w:val="single" w:sz="18" w:space="0" w:color="8496B0" w:themeColor="text2" w:themeTint="99"/>
            </w:tcBorders>
          </w:tcPr>
          <w:p w14:paraId="6F0FAB05" w14:textId="472A1B9F" w:rsidR="00E364D5" w:rsidRPr="00F96099" w:rsidRDefault="0012112F" w:rsidP="0028715C">
            <w:pPr>
              <w:spacing w:before="60" w:after="60" w:line="276" w:lineRule="auto"/>
              <w:jc w:val="center"/>
              <w:rPr>
                <w:rFonts w:ascii="Avenir Next LT Pro" w:hAnsi="Avenir Next LT Pro"/>
                <w:b/>
                <w:bCs/>
                <w:iCs/>
                <w:color w:val="44546A" w:themeColor="text2"/>
              </w:rPr>
            </w:pPr>
            <w:r w:rsidRPr="00F96099">
              <w:rPr>
                <w:rFonts w:ascii="Avenir Next LT Pro" w:hAnsi="Avenir Next LT Pro"/>
                <w:b/>
                <w:bCs/>
                <w:iCs/>
                <w:color w:val="44546A" w:themeColor="text2"/>
              </w:rPr>
              <w:t>5</w:t>
            </w:r>
          </w:p>
        </w:tc>
        <w:tc>
          <w:tcPr>
            <w:tcW w:w="12600" w:type="dxa"/>
            <w:tcBorders>
              <w:top w:val="single" w:sz="8" w:space="0" w:color="8496B0" w:themeColor="text2" w:themeTint="99"/>
              <w:bottom w:val="single" w:sz="18" w:space="0" w:color="8496B0" w:themeColor="text2" w:themeTint="99"/>
            </w:tcBorders>
          </w:tcPr>
          <w:p w14:paraId="4720D846" w14:textId="04790996" w:rsidR="00E364D5" w:rsidRPr="00906D53" w:rsidRDefault="0012112F" w:rsidP="0028715C">
            <w:pPr>
              <w:spacing w:before="60" w:after="60" w:line="276" w:lineRule="auto"/>
              <w:jc w:val="both"/>
              <w:rPr>
                <w:rFonts w:ascii="Avenir Next LT Pro" w:hAnsi="Avenir Next LT Pro"/>
                <w:iCs/>
                <w:color w:val="44546A" w:themeColor="text2"/>
                <w:sz w:val="20"/>
                <w:szCs w:val="20"/>
              </w:rPr>
            </w:pPr>
            <w:r w:rsidRPr="0012112F">
              <w:rPr>
                <w:rFonts w:ascii="Avenir Next LT Pro" w:hAnsi="Avenir Next LT Pro"/>
                <w:iCs/>
                <w:color w:val="0000FF"/>
                <w:sz w:val="20"/>
                <w:szCs w:val="20"/>
              </w:rPr>
              <w:t xml:space="preserve">Send an Email with all Attachments to your client/program director </w:t>
            </w:r>
            <w:r>
              <w:rPr>
                <w:rFonts w:ascii="Avenir Next LT Pro" w:hAnsi="Avenir Next LT Pro"/>
                <w:iCs/>
                <w:color w:val="44546A" w:themeColor="text2"/>
                <w:sz w:val="20"/>
                <w:szCs w:val="20"/>
              </w:rPr>
              <w:t xml:space="preserve">by 9/30/23 so they can review, if they wish, and add to their files.  Use the </w:t>
            </w:r>
            <w:r w:rsidRPr="008C274D">
              <w:rPr>
                <w:rFonts w:ascii="Avenir Next LT Pro" w:hAnsi="Avenir Next LT Pro"/>
                <w:iCs/>
                <w:color w:val="BF8F00" w:themeColor="accent4" w:themeShade="BF"/>
                <w:sz w:val="20"/>
                <w:szCs w:val="20"/>
              </w:rPr>
              <w:t>amber</w:t>
            </w:r>
            <w:r w:rsidR="00736CC1">
              <w:rPr>
                <w:rFonts w:ascii="Avenir Next LT Pro" w:hAnsi="Avenir Next LT Pro"/>
                <w:iCs/>
                <w:color w:val="BF8F00" w:themeColor="accent4" w:themeShade="BF"/>
                <w:sz w:val="20"/>
                <w:szCs w:val="20"/>
              </w:rPr>
              <w:t xml:space="preserve"> color</w:t>
            </w:r>
            <w:r w:rsidRPr="008C274D">
              <w:rPr>
                <w:rFonts w:ascii="Avenir Next LT Pro" w:hAnsi="Avenir Next LT Pro"/>
                <w:iCs/>
                <w:color w:val="BF8F00" w:themeColor="accent4" w:themeShade="BF"/>
                <w:sz w:val="20"/>
                <w:szCs w:val="20"/>
              </w:rPr>
              <w:t xml:space="preserve">-coded notes </w:t>
            </w:r>
            <w:r>
              <w:rPr>
                <w:rFonts w:ascii="Avenir Next LT Pro" w:hAnsi="Avenir Next LT Pro"/>
                <w:iCs/>
                <w:color w:val="44546A" w:themeColor="text2"/>
                <w:sz w:val="20"/>
                <w:szCs w:val="20"/>
              </w:rPr>
              <w:t>through</w:t>
            </w:r>
            <w:r w:rsidR="00732412">
              <w:rPr>
                <w:rFonts w:ascii="Avenir Next LT Pro" w:hAnsi="Avenir Next LT Pro"/>
                <w:iCs/>
                <w:color w:val="44546A" w:themeColor="text2"/>
                <w:sz w:val="20"/>
                <w:szCs w:val="20"/>
              </w:rPr>
              <w:t xml:space="preserve">out the AER Template to </w:t>
            </w:r>
            <w:r w:rsidR="008C274D">
              <w:rPr>
                <w:rFonts w:ascii="Avenir Next LT Pro" w:hAnsi="Avenir Next LT Pro"/>
                <w:iCs/>
                <w:color w:val="44546A" w:themeColor="text2"/>
                <w:sz w:val="20"/>
                <w:szCs w:val="20"/>
              </w:rPr>
              <w:t>inform clients about which compliance indicators these items relate to.</w:t>
            </w:r>
          </w:p>
        </w:tc>
      </w:tr>
    </w:tbl>
    <w:p w14:paraId="50497556" w14:textId="6E866326" w:rsidR="0005497C" w:rsidRPr="00A74AF0" w:rsidRDefault="007911DA" w:rsidP="007911DA">
      <w:pPr>
        <w:pBdr>
          <w:top w:val="nil"/>
          <w:left w:val="nil"/>
          <w:bottom w:val="nil"/>
          <w:right w:val="nil"/>
          <w:between w:val="nil"/>
        </w:pBdr>
        <w:spacing w:after="120"/>
        <w:ind w:left="360"/>
        <w:jc w:val="center"/>
        <w:rPr>
          <w:rFonts w:ascii="Avenir Next LT Pro" w:hAnsi="Avenir Next LT Pro"/>
          <w:i/>
          <w:color w:val="44546A" w:themeColor="text2"/>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66432" behindDoc="0" locked="0" layoutInCell="1" allowOverlap="1" wp14:anchorId="7CAB9507" wp14:editId="281D7D2C">
                <wp:simplePos x="0" y="0"/>
                <wp:positionH relativeFrom="column">
                  <wp:posOffset>-488950</wp:posOffset>
                </wp:positionH>
                <wp:positionV relativeFrom="paragraph">
                  <wp:posOffset>-76200</wp:posOffset>
                </wp:positionV>
                <wp:extent cx="1280160" cy="266700"/>
                <wp:effectExtent l="0" t="0" r="0" b="0"/>
                <wp:wrapNone/>
                <wp:docPr id="820060256"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6C15FFFB" w14:textId="574DD8EB" w:rsidR="007911DA" w:rsidRPr="007911DA" w:rsidRDefault="007911DA" w:rsidP="007911DA">
                            <w:pPr>
                              <w:jc w:val="center"/>
                              <w:rPr>
                                <w:rFonts w:ascii="Avenir Next LT Pro" w:hAnsi="Avenir Next LT Pro"/>
                                <w:b/>
                                <w:bCs/>
                                <w:spacing w:val="20"/>
                              </w:rPr>
                            </w:pPr>
                            <w:r>
                              <w:rPr>
                                <w:rFonts w:ascii="Avenir Next LT Pro" w:hAnsi="Avenir Next LT Pro"/>
                                <w:b/>
                                <w:bCs/>
                                <w:spacing w:val="20"/>
                              </w:rPr>
                              <w:t>Section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7CAB950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7" type="#_x0000_t15" style="position:absolute;left:0;text-align:left;margin-left:-38.5pt;margin-top:-6pt;width:100.8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" adj="19350" fillcolor="#00c" stroked="f" strokeweight=".5pt">
                <v:textbox>
                  <w:txbxContent>
                    <w:p w14:paraId="6C15FFFB" w14:textId="574DD8EB" w:rsidR="007911DA" w:rsidRPr="007911DA" w:rsidRDefault="007911DA" w:rsidP="007911DA">
                      <w:pPr>
                        <w:jc w:val="center"/>
                        <w:rPr>
                          <w:rFonts w:ascii="Avenir Next LT Pro" w:hAnsi="Avenir Next LT Pro"/>
                          <w:b/>
                          <w:bCs/>
                          <w:spacing w:val="20"/>
                        </w:rPr>
                      </w:pPr>
                      <w:r>
                        <w:rPr>
                          <w:rFonts w:ascii="Avenir Next LT Pro" w:hAnsi="Avenir Next LT Pro"/>
                          <w:b/>
                          <w:bCs/>
                          <w:spacing w:val="20"/>
                        </w:rPr>
                        <w:t>Section I</w:t>
                      </w:r>
                    </w:p>
                  </w:txbxContent>
                </v:textbox>
              </v:shape>
            </w:pict>
          </mc:Fallback>
        </mc:AlternateContent>
      </w:r>
      <w:r>
        <w:rPr>
          <w:rFonts w:ascii="Avenir Next LT Pro" w:hAnsi="Avenir Next LT Pro"/>
          <w:b/>
          <w:bCs/>
          <w:color w:val="0000CC"/>
          <w:spacing w:val="20"/>
          <w:sz w:val="36"/>
          <w:szCs w:val="36"/>
        </w:rPr>
        <w:t>P</w:t>
      </w:r>
      <w:r w:rsidR="00C75022" w:rsidRPr="00A74AF0">
        <w:rPr>
          <w:rFonts w:ascii="Avenir Next LT Pro" w:hAnsi="Avenir Next LT Pro"/>
          <w:b/>
          <w:bCs/>
          <w:color w:val="0000CC"/>
          <w:spacing w:val="20"/>
          <w:sz w:val="36"/>
          <w:szCs w:val="36"/>
        </w:rPr>
        <w:t>ROJECT INFORMATION</w:t>
      </w:r>
    </w:p>
    <w:tbl>
      <w:tblPr>
        <w:tblStyle w:val="a"/>
        <w:tblW w:w="13770" w:type="dxa"/>
        <w:tblInd w:w="288" w:type="dxa"/>
        <w:tblLayout w:type="fixed"/>
        <w:tblLook w:val="0400" w:firstRow="0" w:lastRow="0" w:firstColumn="0" w:lastColumn="0" w:noHBand="0" w:noVBand="1"/>
      </w:tblPr>
      <w:tblGrid>
        <w:gridCol w:w="597"/>
        <w:gridCol w:w="15"/>
        <w:gridCol w:w="1620"/>
        <w:gridCol w:w="1080"/>
        <w:gridCol w:w="1440"/>
        <w:gridCol w:w="2610"/>
        <w:gridCol w:w="2235"/>
        <w:gridCol w:w="360"/>
        <w:gridCol w:w="3813"/>
      </w:tblGrid>
      <w:tr w:rsidR="0040574E" w:rsidRPr="00AB4058" w14:paraId="00F2947E" w14:textId="77777777" w:rsidTr="00F655FC">
        <w:tc>
          <w:tcPr>
            <w:tcW w:w="2232" w:type="dxa"/>
            <w:gridSpan w:val="3"/>
            <w:tcBorders>
              <w:top w:val="single" w:sz="18" w:space="0" w:color="8496B0" w:themeColor="text2" w:themeTint="99"/>
              <w:bottom w:val="single" w:sz="6" w:space="0" w:color="8496B0" w:themeColor="text2" w:themeTint="99"/>
            </w:tcBorders>
            <w:shd w:val="clear" w:color="auto" w:fill="auto"/>
            <w:vAlign w:val="center"/>
          </w:tcPr>
          <w:p w14:paraId="2D27437A" w14:textId="7D3AAC6C" w:rsidR="0040574E" w:rsidRPr="00AB4058" w:rsidRDefault="0040574E" w:rsidP="0040574E">
            <w:pPr>
              <w:spacing w:before="60" w:after="60"/>
              <w:rPr>
                <w:rFonts w:ascii="Avenir Next LT Pro" w:eastAsia="Arial Narrow" w:hAnsi="Avenir Next LT Pro" w:cs="Arial Narrow"/>
                <w:bCs/>
                <w:color w:val="8496B0" w:themeColor="text2" w:themeTint="99"/>
              </w:rPr>
            </w:pPr>
            <w:r w:rsidRPr="00AB4058">
              <w:rPr>
                <w:rFonts w:ascii="Avenir Next LT Pro" w:eastAsia="Arial Narrow" w:hAnsi="Avenir Next LT Pro" w:cs="Arial Narrow"/>
                <w:bCs/>
                <w:color w:val="8496B0" w:themeColor="text2" w:themeTint="99"/>
              </w:rPr>
              <w:t>Program</w:t>
            </w:r>
          </w:p>
        </w:tc>
        <w:sdt>
          <w:sdtPr>
            <w:rPr>
              <w:rFonts w:ascii="Avenir Next LT Pro" w:eastAsia="Arial Narrow" w:hAnsi="Avenir Next LT Pro" w:cs="Arial Narrow"/>
              <w:color w:val="44546A" w:themeColor="text2"/>
            </w:rPr>
            <w:alias w:val="First Last, Title"/>
            <w:tag w:val="First Last, Title"/>
            <w:id w:val="-1715813891"/>
            <w:lock w:val="sdtLocked"/>
            <w:placeholder>
              <w:docPart w:val="3C8F23920B88459DBD28F436B6C6AE90"/>
            </w:placeholder>
            <w:showingPlcHdr/>
            <w15:appearance w15:val="hidden"/>
          </w:sdtPr>
          <w:sdtEndPr/>
          <w:sdtContent>
            <w:tc>
              <w:tcPr>
                <w:tcW w:w="11538" w:type="dxa"/>
                <w:gridSpan w:val="6"/>
                <w:tcBorders>
                  <w:top w:val="single" w:sz="18" w:space="0" w:color="8496B0" w:themeColor="text2" w:themeTint="99"/>
                  <w:bottom w:val="single" w:sz="6" w:space="0" w:color="8496B0" w:themeColor="text2" w:themeTint="99"/>
                </w:tcBorders>
                <w:shd w:val="clear" w:color="auto" w:fill="EDF0F3"/>
                <w:vAlign w:val="center"/>
              </w:tcPr>
              <w:p w14:paraId="565473FD" w14:textId="664FF750" w:rsidR="0040574E" w:rsidRPr="00AB4058" w:rsidRDefault="00EE5CC9" w:rsidP="0040574E">
                <w:pPr>
                  <w:spacing w:before="60" w:after="60"/>
                  <w:rPr>
                    <w:rFonts w:ascii="Avenir Next LT Pro" w:eastAsia="Arial Narrow" w:hAnsi="Avenir Next LT Pro" w:cs="Arial Narrow"/>
                    <w:color w:val="44546A" w:themeColor="text2"/>
                  </w:rPr>
                </w:pPr>
                <w:r>
                  <w:rPr>
                    <w:rFonts w:ascii="Avenir Next LT Pro" w:eastAsia="Arial Narrow" w:hAnsi="Avenir Next LT Pro" w:cs="Arial Narrow"/>
                    <w:b/>
                    <w:bCs/>
                    <w:color w:val="44546A" w:themeColor="text2"/>
                  </w:rPr>
                  <w:t>Full, Unabbreviated Name</w:t>
                </w:r>
              </w:p>
            </w:tc>
          </w:sdtContent>
        </w:sdt>
      </w:tr>
      <w:tr w:rsidR="0040574E" w:rsidRPr="00AB4058" w14:paraId="6050B752" w14:textId="77777777" w:rsidTr="00333235">
        <w:tc>
          <w:tcPr>
            <w:tcW w:w="2232" w:type="dxa"/>
            <w:gridSpan w:val="3"/>
            <w:tcBorders>
              <w:top w:val="single" w:sz="6" w:space="0" w:color="8496B0" w:themeColor="text2" w:themeTint="99"/>
              <w:bottom w:val="single" w:sz="6" w:space="0" w:color="8496B0" w:themeColor="text2" w:themeTint="99"/>
            </w:tcBorders>
            <w:shd w:val="clear" w:color="auto" w:fill="auto"/>
            <w:vAlign w:val="center"/>
          </w:tcPr>
          <w:p w14:paraId="7537689B" w14:textId="6DBE8784" w:rsidR="0040574E" w:rsidRPr="00AB4058" w:rsidRDefault="0040574E" w:rsidP="0040574E">
            <w:pPr>
              <w:spacing w:before="60" w:after="60"/>
              <w:rPr>
                <w:rFonts w:ascii="Avenir Next LT Pro" w:eastAsia="Arial Narrow" w:hAnsi="Avenir Next LT Pro" w:cs="Arial Narrow"/>
                <w:bCs/>
                <w:color w:val="8496B0" w:themeColor="text2" w:themeTint="99"/>
              </w:rPr>
            </w:pPr>
            <w:r w:rsidRPr="00AB4058">
              <w:rPr>
                <w:rFonts w:ascii="Avenir Next LT Pro" w:eastAsia="Arial Narrow" w:hAnsi="Avenir Next LT Pro" w:cs="Arial Narrow"/>
                <w:bCs/>
                <w:color w:val="8496B0" w:themeColor="text2" w:themeTint="99"/>
              </w:rPr>
              <w:t xml:space="preserve">Project </w:t>
            </w:r>
            <w:r>
              <w:rPr>
                <w:rFonts w:ascii="Avenir Next LT Pro" w:eastAsia="Arial Narrow" w:hAnsi="Avenir Next LT Pro" w:cs="Arial Narrow"/>
                <w:bCs/>
                <w:color w:val="8496B0" w:themeColor="text2" w:themeTint="99"/>
              </w:rPr>
              <w:t>#</w:t>
            </w:r>
          </w:p>
        </w:tc>
        <w:tc>
          <w:tcPr>
            <w:tcW w:w="1080" w:type="dxa"/>
            <w:tcBorders>
              <w:top w:val="single" w:sz="6" w:space="0" w:color="8496B0" w:themeColor="text2" w:themeTint="99"/>
              <w:bottom w:val="single" w:sz="6" w:space="0" w:color="8496B0" w:themeColor="text2" w:themeTint="99"/>
            </w:tcBorders>
            <w:shd w:val="clear" w:color="auto" w:fill="EDF0F3"/>
            <w:vAlign w:val="center"/>
          </w:tcPr>
          <w:p w14:paraId="15AC90DF" w14:textId="6BC60570" w:rsidR="0040574E" w:rsidRPr="00AB4058" w:rsidRDefault="0040574E" w:rsidP="0040574E">
            <w:pPr>
              <w:spacing w:before="60" w:after="60"/>
              <w:ind w:right="-200"/>
              <w:rPr>
                <w:rFonts w:ascii="Avenir Next LT Pro" w:eastAsia="Arial Narrow" w:hAnsi="Avenir Next LT Pro" w:cs="Arial Narrow"/>
                <w:color w:val="44546A" w:themeColor="text2"/>
              </w:rPr>
            </w:pPr>
            <w:r w:rsidRPr="00AB4058">
              <w:rPr>
                <w:rFonts w:ascii="Avenir Next LT Pro" w:eastAsia="Arial Narrow" w:hAnsi="Avenir Next LT Pro" w:cs="Arial Narrow"/>
                <w:color w:val="44546A" w:themeColor="text2"/>
              </w:rPr>
              <w:t>018</w:t>
            </w:r>
            <w:r w:rsidR="003E7F5C">
              <w:rPr>
                <w:rFonts w:ascii="Avenir Next LT Pro" w:eastAsia="Arial Narrow" w:hAnsi="Avenir Next LT Pro" w:cs="Arial Narrow"/>
                <w:color w:val="44546A" w:themeColor="text2"/>
              </w:rPr>
              <w:t>7</w:t>
            </w:r>
            <w:r w:rsidRPr="00AB4058">
              <w:rPr>
                <w:rFonts w:ascii="Avenir Next LT Pro" w:eastAsia="Arial Narrow" w:hAnsi="Avenir Next LT Pro" w:cs="Arial Narrow"/>
                <w:color w:val="44546A" w:themeColor="text2"/>
              </w:rPr>
              <w:t xml:space="preserve">-23- </w:t>
            </w:r>
          </w:p>
        </w:tc>
        <w:tc>
          <w:tcPr>
            <w:tcW w:w="1440" w:type="dxa"/>
            <w:tcBorders>
              <w:top w:val="single" w:sz="6" w:space="0" w:color="8496B0" w:themeColor="text2" w:themeTint="99"/>
              <w:bottom w:val="single" w:sz="6" w:space="0" w:color="8496B0" w:themeColor="text2" w:themeTint="99"/>
            </w:tcBorders>
            <w:shd w:val="clear" w:color="auto" w:fill="EDF0F3"/>
          </w:tcPr>
          <w:p w14:paraId="2EC17191" w14:textId="320AFE33" w:rsidR="0040574E" w:rsidRPr="00AB4058" w:rsidRDefault="0040574E" w:rsidP="00333235">
            <w:pPr>
              <w:spacing w:before="60" w:after="60"/>
              <w:ind w:left="-110"/>
              <w:rPr>
                <w:rFonts w:ascii="Avenir Next LT Pro" w:eastAsia="Arial Narrow" w:hAnsi="Avenir Next LT Pro" w:cs="Arial Narrow"/>
                <w:color w:val="44546A" w:themeColor="text2"/>
              </w:rPr>
            </w:pPr>
            <w:r>
              <w:rPr>
                <w:rFonts w:ascii="Avenir Next LT Pro" w:eastAsia="Arial Narrow" w:hAnsi="Avenir Next LT Pro" w:cs="Arial Narrow"/>
                <w:color w:val="44546A" w:themeColor="text2"/>
              </w:rPr>
              <w:object w:dxaOrig="225" w:dyaOrig="225" w14:anchorId="2E17B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10" o:title=""/>
                </v:shape>
                <w:control r:id="rId11" w:name="TextBox12" w:shapeid="_x0000_i1031"/>
              </w:object>
            </w:r>
          </w:p>
        </w:tc>
        <w:tc>
          <w:tcPr>
            <w:tcW w:w="9018" w:type="dxa"/>
            <w:gridSpan w:val="4"/>
            <w:tcBorders>
              <w:top w:val="single" w:sz="6" w:space="0" w:color="8496B0" w:themeColor="text2" w:themeTint="99"/>
              <w:bottom w:val="single" w:sz="6" w:space="0" w:color="8496B0" w:themeColor="text2" w:themeTint="99"/>
            </w:tcBorders>
            <w:shd w:val="clear" w:color="auto" w:fill="EDF0F3"/>
            <w:vAlign w:val="center"/>
          </w:tcPr>
          <w:p w14:paraId="69B50369" w14:textId="63BA7448" w:rsidR="0040574E" w:rsidRPr="00130AD4" w:rsidRDefault="0040574E" w:rsidP="0040574E">
            <w:pPr>
              <w:spacing w:before="60" w:after="60"/>
              <w:ind w:left="-110"/>
              <w:rPr>
                <w:rFonts w:ascii="Avenir Next LT Pro" w:eastAsia="Arial Narrow" w:hAnsi="Avenir Next LT Pro" w:cs="Arial Narrow"/>
                <w:i/>
                <w:iCs/>
                <w:color w:val="44546A" w:themeColor="text2"/>
              </w:rPr>
            </w:pPr>
            <w:r w:rsidRPr="00130AD4">
              <w:rPr>
                <w:rFonts w:ascii="Avenir Next LT Pro" w:eastAsia="Arial Narrow" w:hAnsi="Avenir Next LT Pro" w:cs="Arial Narrow"/>
                <w:b/>
                <w:bCs/>
                <w:color w:val="8496B0" w:themeColor="text2" w:themeTint="99"/>
                <w:sz w:val="28"/>
                <w:szCs w:val="28"/>
              </w:rPr>
              <w:sym w:font="Wingdings 2" w:char="F044"/>
            </w:r>
            <w:r>
              <w:rPr>
                <w:rFonts w:ascii="Avenir Next LT Pro" w:eastAsia="Arial Narrow" w:hAnsi="Avenir Next LT Pro" w:cs="Arial Narrow"/>
                <w:i/>
                <w:iCs/>
                <w:color w:val="8496B0" w:themeColor="text2" w:themeTint="99"/>
              </w:rPr>
              <w:t xml:space="preserve"> I</w:t>
            </w:r>
            <w:r w:rsidRPr="00130AD4">
              <w:rPr>
                <w:rFonts w:ascii="Avenir Next LT Pro" w:eastAsia="Arial Narrow" w:hAnsi="Avenir Next LT Pro" w:cs="Arial Narrow"/>
                <w:i/>
                <w:iCs/>
                <w:color w:val="8496B0" w:themeColor="text2" w:themeTint="99"/>
              </w:rPr>
              <w:t>nsert last four digits</w:t>
            </w:r>
          </w:p>
        </w:tc>
      </w:tr>
      <w:tr w:rsidR="0040574E" w:rsidRPr="00AB4058" w14:paraId="69BCB880" w14:textId="77777777" w:rsidTr="00F655FC">
        <w:tc>
          <w:tcPr>
            <w:tcW w:w="2232" w:type="dxa"/>
            <w:gridSpan w:val="3"/>
            <w:tcBorders>
              <w:top w:val="single" w:sz="6" w:space="0" w:color="8496B0" w:themeColor="text2" w:themeTint="99"/>
              <w:bottom w:val="single" w:sz="6" w:space="0" w:color="8496B0" w:themeColor="text2" w:themeTint="99"/>
            </w:tcBorders>
            <w:shd w:val="clear" w:color="auto" w:fill="auto"/>
            <w:vAlign w:val="center"/>
          </w:tcPr>
          <w:p w14:paraId="1395BF60" w14:textId="14AC85D7" w:rsidR="0040574E" w:rsidRPr="00AB4058" w:rsidRDefault="0040574E" w:rsidP="0040574E">
            <w:pPr>
              <w:spacing w:before="60" w:after="60"/>
              <w:rPr>
                <w:rFonts w:ascii="Avenir Next LT Pro" w:eastAsia="Arial Narrow" w:hAnsi="Avenir Next LT Pro" w:cs="Arial Narrow"/>
                <w:bCs/>
                <w:color w:val="8496B0" w:themeColor="text2" w:themeTint="99"/>
              </w:rPr>
            </w:pPr>
            <w:r w:rsidRPr="00AB4058">
              <w:rPr>
                <w:rFonts w:ascii="Avenir Next LT Pro" w:eastAsia="Arial Narrow" w:hAnsi="Avenir Next LT Pro" w:cs="Arial Narrow"/>
                <w:bCs/>
                <w:color w:val="8496B0" w:themeColor="text2" w:themeTint="99"/>
              </w:rPr>
              <w:t>Lead Agency</w:t>
            </w:r>
          </w:p>
        </w:tc>
        <w:sdt>
          <w:sdtPr>
            <w:rPr>
              <w:rFonts w:ascii="Avenir Next LT Pro" w:eastAsia="Arial Narrow" w:hAnsi="Avenir Next LT Pro" w:cs="Arial Narrow"/>
              <w:color w:val="44546A" w:themeColor="text2"/>
            </w:rPr>
            <w:alias w:val="First Last, Title"/>
            <w:tag w:val="First Last, Title"/>
            <w:id w:val="-987010718"/>
            <w:lock w:val="sdtLocked"/>
            <w:placeholder>
              <w:docPart w:val="7DA15AC696EA44809EF53DC4AED35A7F"/>
            </w:placeholder>
            <w:showingPlcHdr/>
            <w15:appearance w15:val="hidden"/>
          </w:sdtPr>
          <w:sdtEndPr/>
          <w:sdtContent>
            <w:tc>
              <w:tcPr>
                <w:tcW w:w="11538" w:type="dxa"/>
                <w:gridSpan w:val="6"/>
                <w:tcBorders>
                  <w:top w:val="single" w:sz="6" w:space="0" w:color="8496B0" w:themeColor="text2" w:themeTint="99"/>
                  <w:bottom w:val="single" w:sz="6" w:space="0" w:color="8496B0" w:themeColor="text2" w:themeTint="99"/>
                </w:tcBorders>
                <w:shd w:val="clear" w:color="auto" w:fill="EDF0F3"/>
                <w:vAlign w:val="center"/>
              </w:tcPr>
              <w:p w14:paraId="72DB7FA4" w14:textId="2E314D77" w:rsidR="0040574E" w:rsidRPr="00AB4058" w:rsidRDefault="004B683B" w:rsidP="0040574E">
                <w:pPr>
                  <w:spacing w:before="60" w:after="60"/>
                  <w:rPr>
                    <w:rFonts w:ascii="Avenir Next LT Pro" w:eastAsia="Arial Narrow" w:hAnsi="Avenir Next LT Pro" w:cs="Arial Narrow"/>
                    <w:color w:val="44546A" w:themeColor="text2"/>
                  </w:rPr>
                </w:pPr>
                <w:r w:rsidRPr="00FA6B08">
                  <w:rPr>
                    <w:rFonts w:ascii="Avenir Next LT Pro" w:eastAsia="Arial Narrow" w:hAnsi="Avenir Next LT Pro" w:cs="Arial Narrow"/>
                    <w:b/>
                    <w:bCs/>
                    <w:color w:val="44546A" w:themeColor="text2"/>
                  </w:rPr>
                  <w:t>F</w:t>
                </w:r>
                <w:r>
                  <w:rPr>
                    <w:rFonts w:ascii="Avenir Next LT Pro" w:eastAsia="Arial Narrow" w:hAnsi="Avenir Next LT Pro" w:cs="Arial Narrow"/>
                    <w:b/>
                    <w:bCs/>
                    <w:color w:val="44546A" w:themeColor="text2"/>
                  </w:rPr>
                  <w:t>ull, Unabbreviated Name</w:t>
                </w:r>
              </w:p>
            </w:tc>
          </w:sdtContent>
        </w:sdt>
      </w:tr>
      <w:tr w:rsidR="0040574E" w:rsidRPr="00AB4058" w14:paraId="04E915F5" w14:textId="77777777" w:rsidTr="00F655FC">
        <w:tc>
          <w:tcPr>
            <w:tcW w:w="2232" w:type="dxa"/>
            <w:gridSpan w:val="3"/>
            <w:tcBorders>
              <w:top w:val="single" w:sz="6" w:space="0" w:color="8496B0" w:themeColor="text2" w:themeTint="99"/>
              <w:bottom w:val="single" w:sz="18" w:space="0" w:color="8496B0" w:themeColor="text2" w:themeTint="99"/>
            </w:tcBorders>
            <w:shd w:val="clear" w:color="auto" w:fill="auto"/>
            <w:vAlign w:val="center"/>
          </w:tcPr>
          <w:p w14:paraId="07FF0582" w14:textId="1D3CCD57" w:rsidR="0040574E" w:rsidRPr="00AB4058" w:rsidRDefault="0040574E" w:rsidP="0040574E">
            <w:pPr>
              <w:spacing w:before="60" w:after="60"/>
              <w:rPr>
                <w:rFonts w:ascii="Avenir Next LT Pro" w:eastAsia="Arial Narrow" w:hAnsi="Avenir Next LT Pro" w:cs="Arial Narrow"/>
                <w:bCs/>
                <w:color w:val="8496B0" w:themeColor="text2" w:themeTint="99"/>
              </w:rPr>
            </w:pPr>
            <w:r w:rsidRPr="00AB4058">
              <w:rPr>
                <w:rFonts w:ascii="Avenir Next LT Pro" w:eastAsia="Arial Narrow" w:hAnsi="Avenir Next LT Pro" w:cs="Arial Narrow"/>
                <w:bCs/>
                <w:color w:val="8496B0" w:themeColor="text2" w:themeTint="99"/>
              </w:rPr>
              <w:t>Program Director</w:t>
            </w:r>
          </w:p>
        </w:tc>
        <w:sdt>
          <w:sdtPr>
            <w:rPr>
              <w:rFonts w:ascii="Avenir Next LT Pro" w:eastAsia="Arial Narrow" w:hAnsi="Avenir Next LT Pro" w:cs="Arial Narrow"/>
              <w:color w:val="44546A" w:themeColor="text2"/>
            </w:rPr>
            <w:alias w:val="First Last, Title"/>
            <w:tag w:val="First Last, Title"/>
            <w:id w:val="-870070251"/>
            <w:lock w:val="sdtLocked"/>
            <w:placeholder>
              <w:docPart w:val="31DBB11C30194B949926D78E309998EB"/>
            </w:placeholder>
            <w:showingPlcHdr/>
            <w15:appearance w15:val="hidden"/>
          </w:sdtPr>
          <w:sdtEndPr/>
          <w:sdtContent>
            <w:tc>
              <w:tcPr>
                <w:tcW w:w="11538" w:type="dxa"/>
                <w:gridSpan w:val="6"/>
                <w:tcBorders>
                  <w:top w:val="single" w:sz="6" w:space="0" w:color="8496B0" w:themeColor="text2" w:themeTint="99"/>
                  <w:bottom w:val="single" w:sz="18" w:space="0" w:color="8496B0" w:themeColor="text2" w:themeTint="99"/>
                </w:tcBorders>
                <w:shd w:val="clear" w:color="auto" w:fill="EDF0F3"/>
                <w:vAlign w:val="center"/>
              </w:tcPr>
              <w:p w14:paraId="5D82FB21" w14:textId="25702ABF" w:rsidR="0040574E" w:rsidRPr="00AB4058" w:rsidRDefault="0040574E" w:rsidP="0040574E">
                <w:pPr>
                  <w:spacing w:before="60" w:after="60"/>
                  <w:rPr>
                    <w:rFonts w:ascii="Avenir Next LT Pro" w:eastAsia="Arial Narrow" w:hAnsi="Avenir Next LT Pro" w:cs="Arial Narrow"/>
                    <w:color w:val="44546A" w:themeColor="text2"/>
                  </w:rPr>
                </w:pPr>
                <w:r w:rsidRPr="00FA6B08">
                  <w:rPr>
                    <w:rFonts w:ascii="Avenir Next LT Pro" w:eastAsia="Arial Narrow" w:hAnsi="Avenir Next LT Pro" w:cs="Arial Narrow"/>
                    <w:b/>
                    <w:bCs/>
                    <w:color w:val="44546A" w:themeColor="text2"/>
                  </w:rPr>
                  <w:t xml:space="preserve">First </w:t>
                </w:r>
                <w:r w:rsidR="00333235">
                  <w:rPr>
                    <w:rFonts w:ascii="Avenir Next LT Pro" w:eastAsia="Arial Narrow" w:hAnsi="Avenir Next LT Pro" w:cs="Arial Narrow"/>
                    <w:b/>
                    <w:bCs/>
                    <w:color w:val="44546A" w:themeColor="text2"/>
                  </w:rPr>
                  <w:t xml:space="preserve">&amp; </w:t>
                </w:r>
                <w:r w:rsidRPr="00FA6B08">
                  <w:rPr>
                    <w:rFonts w:ascii="Avenir Next LT Pro" w:eastAsia="Arial Narrow" w:hAnsi="Avenir Next LT Pro" w:cs="Arial Narrow"/>
                    <w:b/>
                    <w:bCs/>
                    <w:color w:val="44546A" w:themeColor="text2"/>
                  </w:rPr>
                  <w:t>Last</w:t>
                </w:r>
                <w:r w:rsidR="00333235">
                  <w:rPr>
                    <w:rFonts w:ascii="Avenir Next LT Pro" w:eastAsia="Arial Narrow" w:hAnsi="Avenir Next LT Pro" w:cs="Arial Narrow"/>
                    <w:b/>
                    <w:bCs/>
                    <w:color w:val="44546A" w:themeColor="text2"/>
                  </w:rPr>
                  <w:t xml:space="preserve"> Name</w:t>
                </w:r>
                <w:r w:rsidRPr="00FA6B08">
                  <w:rPr>
                    <w:rFonts w:ascii="Avenir Next LT Pro" w:eastAsia="Arial Narrow" w:hAnsi="Avenir Next LT Pro" w:cs="Arial Narrow"/>
                    <w:b/>
                    <w:bCs/>
                    <w:color w:val="44546A" w:themeColor="text2"/>
                  </w:rPr>
                  <w:t xml:space="preserve">, </w:t>
                </w:r>
                <w:r w:rsidRPr="00FA6B08">
                  <w:rPr>
                    <w:rFonts w:ascii="Avenir Next LT Pro" w:eastAsia="Arial Narrow" w:hAnsi="Avenir Next LT Pro" w:cs="Arial Narrow"/>
                    <w:color w:val="44546A" w:themeColor="text2"/>
                  </w:rPr>
                  <w:t>Title</w:t>
                </w:r>
              </w:p>
            </w:tc>
          </w:sdtContent>
        </w:sdt>
      </w:tr>
      <w:tr w:rsidR="0040574E" w:rsidRPr="00AB4058" w14:paraId="6900BF5E" w14:textId="77777777" w:rsidTr="00E9707F">
        <w:tc>
          <w:tcPr>
            <w:tcW w:w="612" w:type="dxa"/>
            <w:gridSpan w:val="2"/>
            <w:tcBorders>
              <w:top w:val="single" w:sz="18" w:space="0" w:color="8496B0" w:themeColor="text2" w:themeTint="99"/>
              <w:bottom w:val="single" w:sz="6" w:space="0" w:color="8496B0" w:themeColor="text2" w:themeTint="99"/>
            </w:tcBorders>
            <w:shd w:val="clear" w:color="auto" w:fill="auto"/>
            <w:vAlign w:val="center"/>
          </w:tcPr>
          <w:p w14:paraId="148BDDBA" w14:textId="08064FD5" w:rsidR="0040574E" w:rsidRPr="00E9707F" w:rsidRDefault="0040574E" w:rsidP="0040574E">
            <w:pPr>
              <w:spacing w:before="100" w:after="60"/>
              <w:jc w:val="center"/>
              <w:rPr>
                <w:rFonts w:ascii="Avenir Next LT Pro" w:eastAsia="Arial Narrow" w:hAnsi="Avenir Next LT Pro" w:cs="Arial Narrow"/>
                <w:bCs/>
                <w:color w:val="44546A" w:themeColor="text2"/>
              </w:rPr>
            </w:pPr>
            <w:r w:rsidRPr="00E9707F">
              <w:rPr>
                <w:rFonts w:ascii="Avenir Next LT Pro" w:eastAsia="Arial Narrow" w:hAnsi="Avenir Next LT Pro" w:cs="Arial Narrow"/>
                <w:bCs/>
                <w:color w:val="8496B0" w:themeColor="text2" w:themeTint="99"/>
              </w:rPr>
              <w:t>#</w:t>
            </w:r>
          </w:p>
        </w:tc>
        <w:tc>
          <w:tcPr>
            <w:tcW w:w="9345" w:type="dxa"/>
            <w:gridSpan w:val="6"/>
            <w:tcBorders>
              <w:top w:val="single" w:sz="18" w:space="0" w:color="8496B0" w:themeColor="text2" w:themeTint="99"/>
              <w:bottom w:val="single" w:sz="6" w:space="0" w:color="8496B0" w:themeColor="text2" w:themeTint="99"/>
            </w:tcBorders>
            <w:shd w:val="clear" w:color="auto" w:fill="auto"/>
            <w:vAlign w:val="center"/>
          </w:tcPr>
          <w:p w14:paraId="7A1027E7" w14:textId="7D3424B9" w:rsidR="0040574E" w:rsidRPr="00AB4058" w:rsidRDefault="003E7F5C" w:rsidP="0040574E">
            <w:pPr>
              <w:spacing w:before="100" w:after="60"/>
              <w:jc w:val="center"/>
              <w:rPr>
                <w:rFonts w:ascii="Avenir Next LT Pro" w:eastAsia="Arial Narrow" w:hAnsi="Avenir Next LT Pro" w:cs="Arial Narrow"/>
                <w:bCs/>
                <w:color w:val="44546A" w:themeColor="text2"/>
              </w:rPr>
            </w:pPr>
            <w:r>
              <w:rPr>
                <w:rFonts w:ascii="Avenir Next LT Pro" w:eastAsia="Arial Narrow" w:hAnsi="Avenir Next LT Pro" w:cs="Arial Narrow"/>
                <w:bCs/>
                <w:color w:val="8496B0" w:themeColor="text2" w:themeTint="99"/>
              </w:rPr>
              <w:t xml:space="preserve">Name of </w:t>
            </w:r>
            <w:r w:rsidR="0040574E" w:rsidRPr="00AB4058">
              <w:rPr>
                <w:rFonts w:ascii="Avenir Next LT Pro" w:eastAsia="Arial Narrow" w:hAnsi="Avenir Next LT Pro" w:cs="Arial Narrow"/>
                <w:bCs/>
                <w:color w:val="8496B0" w:themeColor="text2" w:themeTint="99"/>
              </w:rPr>
              <w:t>Participating Site</w:t>
            </w:r>
            <w:r w:rsidR="0040574E">
              <w:rPr>
                <w:rFonts w:ascii="Avenir Next LT Pro" w:eastAsia="Arial Narrow" w:hAnsi="Avenir Next LT Pro" w:cs="Arial Narrow"/>
                <w:bCs/>
                <w:color w:val="8496B0" w:themeColor="text2" w:themeTint="99"/>
              </w:rPr>
              <w:t>(s) @ Local</w:t>
            </w:r>
            <w:r>
              <w:rPr>
                <w:rFonts w:ascii="Avenir Next LT Pro" w:eastAsia="Arial Narrow" w:hAnsi="Avenir Next LT Pro" w:cs="Arial Narrow"/>
                <w:bCs/>
                <w:color w:val="8496B0" w:themeColor="text2" w:themeTint="99"/>
              </w:rPr>
              <w:t>ity (town or city name)</w:t>
            </w:r>
          </w:p>
        </w:tc>
        <w:tc>
          <w:tcPr>
            <w:tcW w:w="3813" w:type="dxa"/>
            <w:tcBorders>
              <w:top w:val="single" w:sz="18" w:space="0" w:color="8496B0" w:themeColor="text2" w:themeTint="99"/>
              <w:bottom w:val="single" w:sz="6" w:space="0" w:color="8496B0" w:themeColor="text2" w:themeTint="99"/>
            </w:tcBorders>
            <w:vAlign w:val="center"/>
          </w:tcPr>
          <w:p w14:paraId="58D7C72C" w14:textId="5C7E11B3" w:rsidR="0040574E" w:rsidRPr="00AB4058" w:rsidRDefault="0040574E" w:rsidP="0040574E">
            <w:pPr>
              <w:spacing w:before="100" w:after="60"/>
              <w:jc w:val="center"/>
              <w:rPr>
                <w:rFonts w:ascii="Avenir Next LT Pro" w:eastAsia="Arial Narrow" w:hAnsi="Avenir Next LT Pro" w:cs="Arial Narrow"/>
                <w:bCs/>
                <w:color w:val="44546A" w:themeColor="text2"/>
              </w:rPr>
            </w:pPr>
            <w:r w:rsidRPr="00AB4058">
              <w:rPr>
                <w:rFonts w:ascii="Avenir Next LT Pro" w:eastAsia="Arial Narrow" w:hAnsi="Avenir Next LT Pro" w:cs="Arial Narrow"/>
                <w:bCs/>
                <w:color w:val="8496B0" w:themeColor="text2" w:themeTint="99"/>
              </w:rPr>
              <w:t>Grade level(s) served at each site</w:t>
            </w:r>
          </w:p>
        </w:tc>
      </w:tr>
      <w:tr w:rsidR="0040574E" w:rsidRPr="00AB4058" w14:paraId="365C671B" w14:textId="77777777" w:rsidTr="00163306">
        <w:trPr>
          <w:trHeight w:val="93"/>
        </w:trPr>
        <w:tc>
          <w:tcPr>
            <w:tcW w:w="597" w:type="dxa"/>
            <w:tcBorders>
              <w:top w:val="single" w:sz="6" w:space="0" w:color="8496B0" w:themeColor="text2" w:themeTint="99"/>
              <w:bottom w:val="single" w:sz="6" w:space="0" w:color="8496B0" w:themeColor="text2" w:themeTint="99"/>
            </w:tcBorders>
            <w:shd w:val="clear" w:color="auto" w:fill="auto"/>
            <w:vAlign w:val="center"/>
          </w:tcPr>
          <w:p w14:paraId="49B6DA66" w14:textId="1062CB8F"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w:t>
            </w:r>
          </w:p>
        </w:tc>
        <w:sdt>
          <w:sdtPr>
            <w:rPr>
              <w:rFonts w:ascii="Avenir Next LT Pro" w:eastAsia="Arial Narrow" w:hAnsi="Avenir Next LT Pro" w:cs="Arial Narrow"/>
              <w:bCs/>
              <w:color w:val="44546A" w:themeColor="text2"/>
              <w:sz w:val="20"/>
              <w:szCs w:val="20"/>
            </w:rPr>
            <w:id w:val="193669335"/>
            <w:lock w:val="sdtLocked"/>
            <w:placeholder>
              <w:docPart w:val="C75857FC838B4DBEB0407385C456DAB5"/>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1B37E181" w14:textId="37C536BE" w:rsidR="0040574E" w:rsidRPr="00AB4058" w:rsidRDefault="00EE5CC9"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370652116"/>
            <w:lock w:val="sdtLocked"/>
            <w:placeholder>
              <w:docPart w:val="2BE2509F9D854652B92F0B9566CE1C0C"/>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49D2C856" w14:textId="60468745"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373003EC"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3F42B19B" w14:textId="3927F03C"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2</w:t>
            </w:r>
          </w:p>
        </w:tc>
        <w:sdt>
          <w:sdtPr>
            <w:rPr>
              <w:rFonts w:ascii="Avenir Next LT Pro" w:eastAsia="Arial Narrow" w:hAnsi="Avenir Next LT Pro" w:cs="Arial Narrow"/>
              <w:bCs/>
              <w:color w:val="44546A" w:themeColor="text2"/>
              <w:sz w:val="20"/>
              <w:szCs w:val="20"/>
            </w:rPr>
            <w:id w:val="324950955"/>
            <w:lock w:val="sdtLocked"/>
            <w:placeholder>
              <w:docPart w:val="C4FB8E7883FE40D3B6FF905480DB4B28"/>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3A4F127C" w14:textId="410B47EF"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981274574"/>
            <w:lock w:val="sdtLocked"/>
            <w:placeholder>
              <w:docPart w:val="D114DD8DAD1C4F08B3BFE83CC62ABE8E"/>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0684FECF" w14:textId="55A14DEA"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065E129F"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6F237DD0" w14:textId="4C380BFB"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3</w:t>
            </w:r>
          </w:p>
        </w:tc>
        <w:sdt>
          <w:sdtPr>
            <w:rPr>
              <w:rFonts w:ascii="Avenir Next LT Pro" w:eastAsia="Arial Narrow" w:hAnsi="Avenir Next LT Pro" w:cs="Arial Narrow"/>
              <w:bCs/>
              <w:color w:val="44546A" w:themeColor="text2"/>
              <w:sz w:val="20"/>
              <w:szCs w:val="20"/>
            </w:rPr>
            <w:id w:val="-1913844609"/>
            <w:lock w:val="sdtLocked"/>
            <w:placeholder>
              <w:docPart w:val="0CF9B53D30FB4234A4FC0AFDA5F8A19F"/>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54894B2C" w14:textId="5067141D"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73514776"/>
            <w:lock w:val="sdtLocked"/>
            <w:placeholder>
              <w:docPart w:val="0A3C0D0A9570490D90CE8E9DB4743381"/>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3215B8C4" w14:textId="6EEF4630"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27D34D3A"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423D956D" w14:textId="1D308263"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4</w:t>
            </w:r>
          </w:p>
        </w:tc>
        <w:sdt>
          <w:sdtPr>
            <w:rPr>
              <w:rFonts w:ascii="Avenir Next LT Pro" w:eastAsia="Arial Narrow" w:hAnsi="Avenir Next LT Pro" w:cs="Arial Narrow"/>
              <w:bCs/>
              <w:color w:val="44546A" w:themeColor="text2"/>
              <w:sz w:val="20"/>
              <w:szCs w:val="20"/>
            </w:rPr>
            <w:id w:val="-484937934"/>
            <w:lock w:val="sdtLocked"/>
            <w:placeholder>
              <w:docPart w:val="69921120823143148C775424A635D8B3"/>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48A7BD13" w14:textId="5D978F96"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722881576"/>
            <w:lock w:val="sdtLocked"/>
            <w:placeholder>
              <w:docPart w:val="735420CB8BFF47F7A683423CC3D76E39"/>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660D506D" w14:textId="7C2CA885"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646A705E"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0CD84709" w14:textId="6906E083"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5</w:t>
            </w:r>
          </w:p>
        </w:tc>
        <w:sdt>
          <w:sdtPr>
            <w:rPr>
              <w:rFonts w:ascii="Avenir Next LT Pro" w:eastAsia="Arial Narrow" w:hAnsi="Avenir Next LT Pro" w:cs="Arial Narrow"/>
              <w:bCs/>
              <w:color w:val="44546A" w:themeColor="text2"/>
              <w:sz w:val="20"/>
              <w:szCs w:val="20"/>
            </w:rPr>
            <w:id w:val="-1429965377"/>
            <w:lock w:val="sdtLocked"/>
            <w:placeholder>
              <w:docPart w:val="CBDAD65CD4284612BCE0F3706AB8E0D3"/>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0F069E2D" w14:textId="07FE82C4"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657207999"/>
            <w:lock w:val="sdtLocked"/>
            <w:placeholder>
              <w:docPart w:val="3640018FE83E4236A831003BBC9E1D2E"/>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0BEED4E8" w14:textId="486180EE"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69F745D3"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60C43751" w14:textId="47DFE58B"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6</w:t>
            </w:r>
          </w:p>
        </w:tc>
        <w:sdt>
          <w:sdtPr>
            <w:rPr>
              <w:rFonts w:ascii="Avenir Next LT Pro" w:eastAsia="Arial Narrow" w:hAnsi="Avenir Next LT Pro" w:cs="Arial Narrow"/>
              <w:bCs/>
              <w:color w:val="44546A" w:themeColor="text2"/>
              <w:sz w:val="20"/>
              <w:szCs w:val="20"/>
            </w:rPr>
            <w:id w:val="1558204130"/>
            <w:lock w:val="sdtLocked"/>
            <w:placeholder>
              <w:docPart w:val="36F355E00C9C46B6AD41F18805E1D0A3"/>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20879792" w14:textId="42A907D6"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994369879"/>
            <w:lock w:val="sdtLocked"/>
            <w:placeholder>
              <w:docPart w:val="507E8C8049B84CB6942B70DFE78CA772"/>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0CCE85FF" w14:textId="4E21BE62"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027C5AA1"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598AC25B" w14:textId="7375EB2C"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7</w:t>
            </w:r>
          </w:p>
        </w:tc>
        <w:sdt>
          <w:sdtPr>
            <w:rPr>
              <w:rFonts w:ascii="Avenir Next LT Pro" w:eastAsia="Arial Narrow" w:hAnsi="Avenir Next LT Pro" w:cs="Arial Narrow"/>
              <w:bCs/>
              <w:color w:val="44546A" w:themeColor="text2"/>
              <w:sz w:val="20"/>
              <w:szCs w:val="20"/>
            </w:rPr>
            <w:id w:val="940727905"/>
            <w:lock w:val="sdtLocked"/>
            <w:placeholder>
              <w:docPart w:val="D9685F569EBF4636ABB20483335102DA"/>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7AB7D829" w14:textId="1FAE1111"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36640997"/>
            <w:lock w:val="sdtLocked"/>
            <w:placeholder>
              <w:docPart w:val="B3AA4C6710284D9CA8EB527CDBFEF7DB"/>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79EC8A23" w14:textId="4A2A86BC"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7E328C1D"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7BB267AA" w14:textId="0DCBE37C"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8</w:t>
            </w:r>
          </w:p>
        </w:tc>
        <w:sdt>
          <w:sdtPr>
            <w:rPr>
              <w:rFonts w:ascii="Avenir Next LT Pro" w:eastAsia="Arial Narrow" w:hAnsi="Avenir Next LT Pro" w:cs="Arial Narrow"/>
              <w:bCs/>
              <w:color w:val="44546A" w:themeColor="text2"/>
              <w:sz w:val="20"/>
              <w:szCs w:val="20"/>
            </w:rPr>
            <w:id w:val="1501545548"/>
            <w:lock w:val="sdtLocked"/>
            <w:placeholder>
              <w:docPart w:val="AB398EBE587044F49C87C3B0562FCE29"/>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4D3FE820" w14:textId="3B738BA7"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338925037"/>
            <w:lock w:val="sdtLocked"/>
            <w:placeholder>
              <w:docPart w:val="23EC814DF9DA47348D52D1D5ACE90628"/>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27B8F8EE" w14:textId="5F5EA748"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04EBCAF3"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7968265C" w14:textId="61E2C01F"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9</w:t>
            </w:r>
          </w:p>
        </w:tc>
        <w:sdt>
          <w:sdtPr>
            <w:rPr>
              <w:rFonts w:ascii="Avenir Next LT Pro" w:eastAsia="Arial Narrow" w:hAnsi="Avenir Next LT Pro" w:cs="Arial Narrow"/>
              <w:bCs/>
              <w:color w:val="44546A" w:themeColor="text2"/>
              <w:sz w:val="20"/>
              <w:szCs w:val="20"/>
            </w:rPr>
            <w:id w:val="-552459859"/>
            <w:lock w:val="sdtLocked"/>
            <w:placeholder>
              <w:docPart w:val="DCFC8B22DF5B4CA69FE07A2746BE088E"/>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7E5F851F" w14:textId="21F061AF"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683585608"/>
            <w:lock w:val="sdtLocked"/>
            <w:placeholder>
              <w:docPart w:val="D1F829A33039430294BE2819DD4BAFE1"/>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3182E083" w14:textId="28E1E3FF"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7BBD626C"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4DD8A0D1" w14:textId="0D702A37"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10</w:t>
            </w:r>
          </w:p>
        </w:tc>
        <w:sdt>
          <w:sdtPr>
            <w:rPr>
              <w:rFonts w:ascii="Avenir Next LT Pro" w:eastAsia="Arial Narrow" w:hAnsi="Avenir Next LT Pro" w:cs="Arial Narrow"/>
              <w:bCs/>
              <w:color w:val="44546A" w:themeColor="text2"/>
              <w:sz w:val="20"/>
              <w:szCs w:val="20"/>
            </w:rPr>
            <w:id w:val="1724242873"/>
            <w:lock w:val="sdtLocked"/>
            <w:placeholder>
              <w:docPart w:val="5D9F123D7AE94EA9B5059D72FA6FBAD6"/>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604B8823" w14:textId="5A9ACC3A"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990972070"/>
            <w:lock w:val="sdtLocked"/>
            <w:placeholder>
              <w:docPart w:val="C257CF4502D74380BA0C96AC1208C98D"/>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4CB2A053" w14:textId="4B95BE02"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5DF436CC"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17D89D92" w14:textId="2ADD84AD"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11</w:t>
            </w:r>
          </w:p>
        </w:tc>
        <w:sdt>
          <w:sdtPr>
            <w:rPr>
              <w:rFonts w:ascii="Avenir Next LT Pro" w:eastAsia="Arial Narrow" w:hAnsi="Avenir Next LT Pro" w:cs="Arial Narrow"/>
              <w:bCs/>
              <w:color w:val="44546A" w:themeColor="text2"/>
              <w:sz w:val="20"/>
              <w:szCs w:val="20"/>
            </w:rPr>
            <w:id w:val="905955255"/>
            <w:lock w:val="sdtLocked"/>
            <w:placeholder>
              <w:docPart w:val="9462A75D0D404E1CA5FCFE96A2BFD34A"/>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6C21A4DB" w14:textId="37B65DE3"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887499549"/>
            <w:lock w:val="sdtLocked"/>
            <w:placeholder>
              <w:docPart w:val="122451F108D54476A863733BE2B9FAD8"/>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61BE55F3" w14:textId="3C8487FF"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7C7FBC16"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2E9F1925" w14:textId="67AE675C"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12</w:t>
            </w:r>
          </w:p>
        </w:tc>
        <w:sdt>
          <w:sdtPr>
            <w:rPr>
              <w:rFonts w:ascii="Avenir Next LT Pro" w:eastAsia="Arial Narrow" w:hAnsi="Avenir Next LT Pro" w:cs="Arial Narrow"/>
              <w:bCs/>
              <w:color w:val="44546A" w:themeColor="text2"/>
              <w:sz w:val="20"/>
              <w:szCs w:val="20"/>
            </w:rPr>
            <w:id w:val="-951553206"/>
            <w:lock w:val="sdtLocked"/>
            <w:placeholder>
              <w:docPart w:val="13FECEE5150740A5A307E7611636155C"/>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28947197" w14:textId="1CC6E929"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405154330"/>
            <w:lock w:val="sdtLocked"/>
            <w:placeholder>
              <w:docPart w:val="33A30187BEBA47889E95314E507B76CA"/>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61D67CD4" w14:textId="25CFBE56"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00DE4562"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411775CE" w14:textId="25C4E019"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13</w:t>
            </w:r>
          </w:p>
        </w:tc>
        <w:sdt>
          <w:sdtPr>
            <w:rPr>
              <w:rFonts w:ascii="Avenir Next LT Pro" w:eastAsia="Arial Narrow" w:hAnsi="Avenir Next LT Pro" w:cs="Arial Narrow"/>
              <w:bCs/>
              <w:color w:val="44546A" w:themeColor="text2"/>
              <w:sz w:val="20"/>
              <w:szCs w:val="20"/>
            </w:rPr>
            <w:id w:val="-12227543"/>
            <w:lock w:val="sdtLocked"/>
            <w:placeholder>
              <w:docPart w:val="BB4CC5E816334856951C9B91491C5495"/>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3C0F3EB2" w14:textId="0292729C"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450675145"/>
            <w:lock w:val="sdtLocked"/>
            <w:placeholder>
              <w:docPart w:val="EEB5E6A8B1194855AEBDADAF977CBFAC"/>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2FE50ADB" w14:textId="549E3BFC"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25A27176"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733350B3" w14:textId="06B8930D"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14</w:t>
            </w:r>
          </w:p>
        </w:tc>
        <w:sdt>
          <w:sdtPr>
            <w:rPr>
              <w:rFonts w:ascii="Avenir Next LT Pro" w:eastAsia="Arial Narrow" w:hAnsi="Avenir Next LT Pro" w:cs="Arial Narrow"/>
              <w:bCs/>
              <w:color w:val="44546A" w:themeColor="text2"/>
              <w:sz w:val="20"/>
              <w:szCs w:val="20"/>
            </w:rPr>
            <w:id w:val="-877388093"/>
            <w:lock w:val="sdtLocked"/>
            <w:placeholder>
              <w:docPart w:val="FBAA94FBD4614E339F4F7AB70F9120B5"/>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12ABD6B8" w14:textId="15D49992"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567960782"/>
            <w:lock w:val="sdtLocked"/>
            <w:placeholder>
              <w:docPart w:val="4D6362A5F9AD458AB558C0EF1187925D"/>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655915B3" w14:textId="16F8DC43"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4960CCF6" w14:textId="77777777" w:rsidTr="00F655FC">
        <w:tc>
          <w:tcPr>
            <w:tcW w:w="597" w:type="dxa"/>
            <w:tcBorders>
              <w:top w:val="single" w:sz="6" w:space="0" w:color="8496B0" w:themeColor="text2" w:themeTint="99"/>
              <w:bottom w:val="single" w:sz="18" w:space="0" w:color="8496B0" w:themeColor="text2" w:themeTint="99"/>
            </w:tcBorders>
            <w:shd w:val="clear" w:color="auto" w:fill="auto"/>
            <w:vAlign w:val="center"/>
          </w:tcPr>
          <w:p w14:paraId="6E59CF36" w14:textId="528345F6"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15</w:t>
            </w:r>
          </w:p>
        </w:tc>
        <w:sdt>
          <w:sdtPr>
            <w:rPr>
              <w:rFonts w:ascii="Avenir Next LT Pro" w:eastAsia="Arial Narrow" w:hAnsi="Avenir Next LT Pro" w:cs="Arial Narrow"/>
              <w:bCs/>
              <w:color w:val="44546A" w:themeColor="text2"/>
              <w:sz w:val="20"/>
              <w:szCs w:val="20"/>
            </w:rPr>
            <w:id w:val="1719555879"/>
            <w:lock w:val="sdtLocked"/>
            <w:placeholder>
              <w:docPart w:val="B32E44867F77443F94F51ECA68112859"/>
            </w:placeholder>
            <w:showingPlcHdr/>
            <w15:appearance w15:val="hidden"/>
          </w:sdtPr>
          <w:sdtEndPr/>
          <w:sdtContent>
            <w:tc>
              <w:tcPr>
                <w:tcW w:w="9360" w:type="dxa"/>
                <w:gridSpan w:val="7"/>
                <w:tcBorders>
                  <w:top w:val="single" w:sz="6" w:space="0" w:color="8496B0" w:themeColor="text2" w:themeTint="99"/>
                  <w:bottom w:val="single" w:sz="18" w:space="0" w:color="8496B0" w:themeColor="text2" w:themeTint="99"/>
                  <w:right w:val="single" w:sz="6" w:space="0" w:color="8496B0" w:themeColor="text2" w:themeTint="99"/>
                </w:tcBorders>
                <w:shd w:val="clear" w:color="auto" w:fill="E5E5FF"/>
                <w:vAlign w:val="center"/>
              </w:tcPr>
              <w:p w14:paraId="066F3817" w14:textId="51F58D46"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215809127"/>
            <w:lock w:val="sdtLocked"/>
            <w:placeholder>
              <w:docPart w:val="0BEA6F1BEB444F489023513527267156"/>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18" w:space="0" w:color="8496B0" w:themeColor="text2" w:themeTint="99"/>
                </w:tcBorders>
                <w:shd w:val="clear" w:color="auto" w:fill="E5E5FF"/>
                <w:vAlign w:val="center"/>
              </w:tcPr>
              <w:p w14:paraId="73C78C5D" w14:textId="2A5CF505"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33EAA1E4" w14:textId="77777777" w:rsidTr="00F655FC">
        <w:trPr>
          <w:trHeight w:val="323"/>
        </w:trPr>
        <w:tc>
          <w:tcPr>
            <w:tcW w:w="2232" w:type="dxa"/>
            <w:gridSpan w:val="3"/>
            <w:tcBorders>
              <w:top w:val="single" w:sz="18" w:space="0" w:color="8496B0" w:themeColor="text2" w:themeTint="99"/>
              <w:bottom w:val="single" w:sz="6" w:space="0" w:color="8496B0" w:themeColor="text2" w:themeTint="99"/>
            </w:tcBorders>
            <w:shd w:val="clear" w:color="auto" w:fill="auto"/>
          </w:tcPr>
          <w:p w14:paraId="55696F91" w14:textId="13FC6656" w:rsidR="0040574E" w:rsidRPr="00D56293" w:rsidRDefault="0040574E" w:rsidP="0040574E">
            <w:pPr>
              <w:spacing w:before="100" w:after="60"/>
              <w:rPr>
                <w:rFonts w:ascii="Avenir Next LT Pro" w:eastAsia="Arial Narrow" w:hAnsi="Avenir Next LT Pro" w:cs="Arial Narrow"/>
                <w:bCs/>
                <w:color w:val="8496B0" w:themeColor="text2" w:themeTint="99"/>
              </w:rPr>
            </w:pPr>
            <w:r w:rsidRPr="00FA6B08">
              <w:rPr>
                <w:rFonts w:ascii="Avenir Next LT Pro" w:eastAsia="Arial Narrow" w:hAnsi="Avenir Next LT Pro" w:cs="Arial Narrow"/>
                <w:bCs/>
                <w:color w:val="8496B0" w:themeColor="text2" w:themeTint="99"/>
                <w:sz w:val="20"/>
                <w:szCs w:val="20"/>
              </w:rPr>
              <w:t xml:space="preserve">Program-wide </w:t>
            </w:r>
            <w:r w:rsidRPr="00FA6B08">
              <w:rPr>
                <w:rFonts w:ascii="Avenir Next LT Pro" w:eastAsia="Arial Narrow" w:hAnsi="Avenir Next LT Pro" w:cs="Arial Narrow"/>
                <w:b/>
                <w:color w:val="8496B0" w:themeColor="text2" w:themeTint="99"/>
                <w:sz w:val="20"/>
                <w:szCs w:val="20"/>
              </w:rPr>
              <w:t xml:space="preserve">Target </w:t>
            </w:r>
            <w:r w:rsidRPr="00FA6B08">
              <w:rPr>
                <w:rFonts w:ascii="Avenir Next LT Pro" w:eastAsia="Arial Narrow" w:hAnsi="Avenir Next LT Pro" w:cs="Arial Narrow"/>
                <w:bCs/>
                <w:color w:val="8496B0" w:themeColor="text2" w:themeTint="99"/>
                <w:sz w:val="20"/>
                <w:szCs w:val="20"/>
              </w:rPr>
              <w:t>Student Enrollment</w:t>
            </w:r>
          </w:p>
        </w:tc>
        <w:tc>
          <w:tcPr>
            <w:tcW w:w="5130" w:type="dxa"/>
            <w:gridSpan w:val="3"/>
            <w:tcBorders>
              <w:top w:val="single" w:sz="18" w:space="0" w:color="8496B0" w:themeColor="text2" w:themeTint="99"/>
              <w:bottom w:val="single" w:sz="6" w:space="0" w:color="8496B0" w:themeColor="text2" w:themeTint="99"/>
            </w:tcBorders>
            <w:shd w:val="clear" w:color="auto" w:fill="B9FFB9"/>
            <w:vAlign w:val="center"/>
          </w:tcPr>
          <w:p w14:paraId="4F07B446" w14:textId="0BC1EAD9" w:rsidR="0040574E" w:rsidRPr="00AB4058" w:rsidRDefault="0040574E" w:rsidP="0040574E">
            <w:pPr>
              <w:spacing w:before="100" w:after="60"/>
              <w:ind w:left="180" w:right="60"/>
              <w:rPr>
                <w:rFonts w:ascii="Avenir Next LT Pro" w:eastAsia="Arial Narrow" w:hAnsi="Avenir Next LT Pro" w:cs="Arial Narrow"/>
                <w:color w:val="44546A" w:themeColor="text2"/>
              </w:rPr>
            </w:pPr>
            <w:r>
              <w:rPr>
                <w:rFonts w:ascii="Avenir Next LT Pro" w:eastAsia="Arial Narrow" w:hAnsi="Avenir Next LT Pro" w:cs="Arial Narrow"/>
                <w:color w:val="44546A" w:themeColor="text2"/>
              </w:rPr>
              <w:object w:dxaOrig="225" w:dyaOrig="225" w14:anchorId="12015639">
                <v:shape id="_x0000_i1033" type="#_x0000_t75" style="width:1in;height:18pt" o:ole="">
                  <v:imagedata r:id="rId10" o:title=""/>
                </v:shape>
                <w:control r:id="rId12" w:name="TextBox1" w:shapeid="_x0000_i1033"/>
              </w:object>
            </w:r>
          </w:p>
        </w:tc>
        <w:tc>
          <w:tcPr>
            <w:tcW w:w="2235" w:type="dxa"/>
            <w:tcBorders>
              <w:top w:val="single" w:sz="18" w:space="0" w:color="8496B0" w:themeColor="text2" w:themeTint="99"/>
              <w:bottom w:val="single" w:sz="6" w:space="0" w:color="8496B0" w:themeColor="text2" w:themeTint="99"/>
            </w:tcBorders>
            <w:vAlign w:val="center"/>
          </w:tcPr>
          <w:p w14:paraId="759BBABE" w14:textId="3B4B99E5" w:rsidR="0040574E" w:rsidRPr="0003519A" w:rsidRDefault="0040574E" w:rsidP="0040574E">
            <w:pPr>
              <w:spacing w:before="100" w:after="60"/>
              <w:rPr>
                <w:rFonts w:ascii="Avenir Next LT Pro" w:eastAsia="Arial Narrow" w:hAnsi="Avenir Next LT Pro" w:cs="Arial Narrow"/>
                <w:color w:val="FF0000"/>
              </w:rPr>
            </w:pPr>
            <w:r w:rsidRPr="00FA6B08">
              <w:rPr>
                <w:rFonts w:ascii="Avenir Next LT Pro" w:eastAsia="Arial Narrow" w:hAnsi="Avenir Next LT Pro" w:cs="Arial Narrow"/>
                <w:b/>
                <w:bCs/>
                <w:color w:val="8496B0" w:themeColor="text2" w:themeTint="99"/>
                <w:sz w:val="20"/>
                <w:szCs w:val="20"/>
              </w:rPr>
              <w:t xml:space="preserve">Actual </w:t>
            </w:r>
            <w:r w:rsidRPr="00FA6B08">
              <w:rPr>
                <w:rFonts w:ascii="Avenir Next LT Pro" w:eastAsia="Arial Narrow" w:hAnsi="Avenir Next LT Pro" w:cs="Arial Narrow"/>
                <w:color w:val="8496B0" w:themeColor="text2" w:themeTint="99"/>
                <w:sz w:val="20"/>
                <w:szCs w:val="20"/>
              </w:rPr>
              <w:t xml:space="preserve">Enrollment at/above </w:t>
            </w:r>
            <w:r w:rsidRPr="00FA6B08">
              <w:rPr>
                <w:rFonts w:ascii="Avenir Next LT Pro" w:eastAsia="Arial Narrow" w:hAnsi="Avenir Next LT Pro" w:cs="Arial Narrow"/>
                <w:b/>
                <w:bCs/>
                <w:color w:val="8496B0" w:themeColor="text2" w:themeTint="99"/>
                <w:sz w:val="20"/>
                <w:szCs w:val="20"/>
              </w:rPr>
              <w:t>15 hours</w:t>
            </w:r>
          </w:p>
        </w:tc>
        <w:tc>
          <w:tcPr>
            <w:tcW w:w="4173" w:type="dxa"/>
            <w:gridSpan w:val="2"/>
            <w:tcBorders>
              <w:top w:val="single" w:sz="18" w:space="0" w:color="8496B0" w:themeColor="text2" w:themeTint="99"/>
              <w:bottom w:val="single" w:sz="6" w:space="0" w:color="8496B0" w:themeColor="text2" w:themeTint="99"/>
            </w:tcBorders>
            <w:shd w:val="clear" w:color="auto" w:fill="FFF2CC" w:themeFill="accent4" w:themeFillTint="33"/>
            <w:vAlign w:val="center"/>
          </w:tcPr>
          <w:p w14:paraId="7257F8A4" w14:textId="379C5876" w:rsidR="0040574E" w:rsidRPr="00AB4058" w:rsidRDefault="0040574E" w:rsidP="0040574E">
            <w:pPr>
              <w:spacing w:before="100" w:after="60"/>
              <w:ind w:left="180" w:right="90"/>
              <w:rPr>
                <w:rFonts w:ascii="Avenir Next LT Pro" w:eastAsia="Arial Narrow" w:hAnsi="Avenir Next LT Pro" w:cs="Arial Narrow"/>
                <w:color w:val="44546A" w:themeColor="text2"/>
              </w:rPr>
            </w:pPr>
            <w:r>
              <w:rPr>
                <w:rFonts w:ascii="Avenir Next LT Pro" w:eastAsia="Arial Narrow" w:hAnsi="Avenir Next LT Pro" w:cs="Arial Narrow"/>
                <w:color w:val="44546A" w:themeColor="text2"/>
              </w:rPr>
              <w:object w:dxaOrig="225" w:dyaOrig="225" w14:anchorId="12C55D7E">
                <v:shape id="_x0000_i1035" type="#_x0000_t75" style="width:1in;height:18pt" o:ole="">
                  <v:imagedata r:id="rId10" o:title=""/>
                </v:shape>
                <w:control r:id="rId13" w:name="TextBox11" w:shapeid="_x0000_i1035"/>
              </w:object>
            </w:r>
          </w:p>
        </w:tc>
      </w:tr>
      <w:tr w:rsidR="0040574E" w:rsidRPr="00AB4058" w14:paraId="60BBE5A1" w14:textId="6F6DACBC" w:rsidTr="00AA33B6">
        <w:trPr>
          <w:trHeight w:val="552"/>
        </w:trPr>
        <w:tc>
          <w:tcPr>
            <w:tcW w:w="2232" w:type="dxa"/>
            <w:gridSpan w:val="3"/>
            <w:tcBorders>
              <w:top w:val="single" w:sz="6" w:space="0" w:color="8496B0" w:themeColor="text2" w:themeTint="99"/>
              <w:bottom w:val="single" w:sz="6" w:space="0" w:color="8496B0" w:themeColor="text2" w:themeTint="99"/>
            </w:tcBorders>
            <w:shd w:val="clear" w:color="auto" w:fill="auto"/>
          </w:tcPr>
          <w:p w14:paraId="4B517A79" w14:textId="4F073416" w:rsidR="0040574E" w:rsidRPr="00D56293" w:rsidRDefault="0040574E" w:rsidP="0040574E">
            <w:pPr>
              <w:spacing w:before="60" w:after="60"/>
              <w:rPr>
                <w:rFonts w:ascii="Avenir Next LT Pro" w:eastAsia="Arial Narrow" w:hAnsi="Avenir Next LT Pro" w:cs="Arial Narrow"/>
                <w:bCs/>
                <w:color w:val="8496B0" w:themeColor="text2" w:themeTint="99"/>
              </w:rPr>
            </w:pPr>
            <w:r w:rsidRPr="00D56293">
              <w:rPr>
                <w:rFonts w:ascii="Avenir Next LT Pro" w:eastAsia="Arial Narrow" w:hAnsi="Avenir Next LT Pro" w:cs="Arial Narrow"/>
                <w:bCs/>
                <w:color w:val="8496B0" w:themeColor="text2" w:themeTint="99"/>
              </w:rPr>
              <w:t>Evaluator</w:t>
            </w:r>
          </w:p>
        </w:tc>
        <w:sdt>
          <w:sdtPr>
            <w:rPr>
              <w:rFonts w:ascii="Avenir Next LT Pro" w:eastAsia="Arial Narrow" w:hAnsi="Avenir Next LT Pro" w:cs="Arial Narrow"/>
              <w:color w:val="44546A" w:themeColor="text2"/>
            </w:rPr>
            <w:alias w:val="First Last, Title"/>
            <w:tag w:val="First Last, Title"/>
            <w:id w:val="1682080362"/>
            <w:lock w:val="sdtLocked"/>
            <w:placeholder>
              <w:docPart w:val="5533D78436E641DD857AEBF6DA532E68"/>
            </w:placeholder>
            <w:showingPlcHdr/>
            <w15:appearance w15:val="hidden"/>
          </w:sdtPr>
          <w:sdtEndPr/>
          <w:sdtContent>
            <w:tc>
              <w:tcPr>
                <w:tcW w:w="5130" w:type="dxa"/>
                <w:gridSpan w:val="3"/>
                <w:tcBorders>
                  <w:top w:val="single" w:sz="6" w:space="0" w:color="8496B0" w:themeColor="text2" w:themeTint="99"/>
                  <w:bottom w:val="single" w:sz="6" w:space="0" w:color="8496B0" w:themeColor="text2" w:themeTint="99"/>
                </w:tcBorders>
                <w:shd w:val="clear" w:color="auto" w:fill="EDF0F3"/>
                <w:vAlign w:val="center"/>
              </w:tcPr>
              <w:p w14:paraId="0FD45B36" w14:textId="04364BD8" w:rsidR="0040574E" w:rsidRPr="00AB4058" w:rsidRDefault="0040574E" w:rsidP="0040574E">
                <w:pPr>
                  <w:spacing w:before="60" w:after="60"/>
                  <w:ind w:left="180" w:right="90"/>
                  <w:rPr>
                    <w:rFonts w:ascii="Avenir Next LT Pro" w:eastAsia="Arial Narrow" w:hAnsi="Avenir Next LT Pro" w:cs="Arial Narrow"/>
                    <w:color w:val="44546A" w:themeColor="text2"/>
                  </w:rPr>
                </w:pPr>
                <w:r w:rsidRPr="00FA6B08">
                  <w:rPr>
                    <w:rFonts w:ascii="Avenir Next LT Pro" w:eastAsia="Arial Narrow" w:hAnsi="Avenir Next LT Pro" w:cs="Arial Narrow"/>
                    <w:b/>
                    <w:bCs/>
                    <w:color w:val="44546A" w:themeColor="text2"/>
                  </w:rPr>
                  <w:t>First</w:t>
                </w:r>
                <w:r w:rsidR="00333235">
                  <w:rPr>
                    <w:rFonts w:ascii="Avenir Next LT Pro" w:eastAsia="Arial Narrow" w:hAnsi="Avenir Next LT Pro" w:cs="Arial Narrow"/>
                    <w:b/>
                    <w:bCs/>
                    <w:color w:val="44546A" w:themeColor="text2"/>
                  </w:rPr>
                  <w:t xml:space="preserve"> &amp;</w:t>
                </w:r>
                <w:r w:rsidRPr="00FA6B08">
                  <w:rPr>
                    <w:rFonts w:ascii="Avenir Next LT Pro" w:eastAsia="Arial Narrow" w:hAnsi="Avenir Next LT Pro" w:cs="Arial Narrow"/>
                    <w:b/>
                    <w:bCs/>
                    <w:color w:val="44546A" w:themeColor="text2"/>
                  </w:rPr>
                  <w:t xml:space="preserve"> Last</w:t>
                </w:r>
                <w:r w:rsidR="00333235">
                  <w:rPr>
                    <w:rFonts w:ascii="Avenir Next LT Pro" w:eastAsia="Arial Narrow" w:hAnsi="Avenir Next LT Pro" w:cs="Arial Narrow"/>
                    <w:b/>
                    <w:bCs/>
                    <w:color w:val="44546A" w:themeColor="text2"/>
                  </w:rPr>
                  <w:t xml:space="preserve"> Name</w:t>
                </w:r>
                <w:r w:rsidRPr="00FA6B08">
                  <w:rPr>
                    <w:rFonts w:ascii="Avenir Next LT Pro" w:eastAsia="Arial Narrow" w:hAnsi="Avenir Next LT Pro" w:cs="Arial Narrow"/>
                    <w:b/>
                    <w:bCs/>
                    <w:color w:val="44546A" w:themeColor="text2"/>
                  </w:rPr>
                  <w:t xml:space="preserve">, </w:t>
                </w:r>
                <w:r w:rsidRPr="00FA6B08">
                  <w:rPr>
                    <w:rFonts w:ascii="Avenir Next LT Pro" w:eastAsia="Arial Narrow" w:hAnsi="Avenir Next LT Pro" w:cs="Arial Narrow"/>
                    <w:color w:val="44546A" w:themeColor="text2"/>
                  </w:rPr>
                  <w:t>Title</w:t>
                </w:r>
              </w:p>
            </w:tc>
          </w:sdtContent>
        </w:sdt>
        <w:sdt>
          <w:sdtPr>
            <w:rPr>
              <w:rFonts w:ascii="Avenir Next LT Pro" w:eastAsia="Arial Narrow" w:hAnsi="Avenir Next LT Pro" w:cs="Arial Narrow"/>
              <w:color w:val="44546A" w:themeColor="text2"/>
            </w:rPr>
            <w:alias w:val="Firm/Company"/>
            <w:tag w:val="Firm/Company"/>
            <w:id w:val="-148063727"/>
            <w:lock w:val="sdtLocked"/>
            <w:placeholder>
              <w:docPart w:val="8B674772123F4002AD4D5EF6C28796EC"/>
            </w:placeholder>
            <w:showingPlcHdr/>
            <w15:appearance w15:val="hidden"/>
          </w:sdtPr>
          <w:sdtEndPr/>
          <w:sdtContent>
            <w:tc>
              <w:tcPr>
                <w:tcW w:w="6408" w:type="dxa"/>
                <w:gridSpan w:val="3"/>
                <w:tcBorders>
                  <w:top w:val="single" w:sz="6" w:space="0" w:color="8496B0" w:themeColor="text2" w:themeTint="99"/>
                  <w:bottom w:val="single" w:sz="6" w:space="0" w:color="8496B0" w:themeColor="text2" w:themeTint="99"/>
                </w:tcBorders>
                <w:shd w:val="clear" w:color="auto" w:fill="EDF0F3"/>
                <w:vAlign w:val="center"/>
              </w:tcPr>
              <w:p w14:paraId="5D88A7E6" w14:textId="1DBEA017" w:rsidR="0040574E" w:rsidRPr="00AB4058" w:rsidRDefault="0040574E" w:rsidP="0040574E">
                <w:pPr>
                  <w:spacing w:before="60" w:after="60"/>
                  <w:ind w:left="180" w:right="90"/>
                  <w:rPr>
                    <w:rFonts w:ascii="Avenir Next LT Pro" w:eastAsia="Arial Narrow" w:hAnsi="Avenir Next LT Pro" w:cs="Arial Narrow"/>
                    <w:color w:val="44546A" w:themeColor="text2"/>
                  </w:rPr>
                </w:pPr>
                <w:r w:rsidRPr="00F655FC">
                  <w:rPr>
                    <w:rFonts w:ascii="Avenir Next LT Pro" w:eastAsia="Arial Narrow" w:hAnsi="Avenir Next LT Pro" w:cs="Arial Narrow"/>
                    <w:color w:val="44546A" w:themeColor="text2"/>
                  </w:rPr>
                  <w:t>Firm/Company Name</w:t>
                </w:r>
              </w:p>
            </w:tc>
          </w:sdtContent>
        </w:sdt>
      </w:tr>
      <w:tr w:rsidR="0040574E" w:rsidRPr="00AB4058" w14:paraId="59EB7D4B" w14:textId="7BFEFA68" w:rsidTr="00F655FC">
        <w:tc>
          <w:tcPr>
            <w:tcW w:w="2232" w:type="dxa"/>
            <w:gridSpan w:val="3"/>
            <w:tcBorders>
              <w:top w:val="single" w:sz="6" w:space="0" w:color="8496B0" w:themeColor="text2" w:themeTint="99"/>
              <w:bottom w:val="single" w:sz="18" w:space="0" w:color="8496B0" w:themeColor="text2" w:themeTint="99"/>
            </w:tcBorders>
            <w:shd w:val="clear" w:color="auto" w:fill="auto"/>
          </w:tcPr>
          <w:p w14:paraId="2365487A" w14:textId="1C0B9628" w:rsidR="0040574E" w:rsidRPr="00D56293" w:rsidRDefault="0040574E" w:rsidP="0040574E">
            <w:pPr>
              <w:spacing w:before="60" w:after="60"/>
              <w:rPr>
                <w:rFonts w:ascii="Avenir Next LT Pro" w:eastAsia="Arial Narrow" w:hAnsi="Avenir Next LT Pro" w:cs="Arial Narrow"/>
                <w:bCs/>
                <w:color w:val="8496B0" w:themeColor="text2" w:themeTint="99"/>
              </w:rPr>
            </w:pPr>
            <w:r>
              <w:rPr>
                <w:rFonts w:ascii="Avenir Next LT Pro" w:eastAsia="Arial Narrow" w:hAnsi="Avenir Next LT Pro" w:cs="Arial Narrow"/>
                <w:bCs/>
                <w:color w:val="8496B0" w:themeColor="text2" w:themeTint="99"/>
              </w:rPr>
              <w:t>Contact Info</w:t>
            </w:r>
          </w:p>
        </w:tc>
        <w:tc>
          <w:tcPr>
            <w:tcW w:w="5130" w:type="dxa"/>
            <w:gridSpan w:val="3"/>
            <w:tcBorders>
              <w:top w:val="single" w:sz="6" w:space="0" w:color="8496B0" w:themeColor="text2" w:themeTint="99"/>
              <w:bottom w:val="single" w:sz="18" w:space="0" w:color="8496B0" w:themeColor="text2" w:themeTint="99"/>
            </w:tcBorders>
            <w:shd w:val="clear" w:color="auto" w:fill="EDF0F3"/>
            <w:vAlign w:val="center"/>
          </w:tcPr>
          <w:p w14:paraId="7F9A34E0" w14:textId="7C0BC6C3" w:rsidR="0040574E" w:rsidRPr="00AB4058" w:rsidRDefault="00F4276E" w:rsidP="0040574E">
            <w:pPr>
              <w:spacing w:before="60" w:after="60"/>
              <w:ind w:left="180" w:right="90"/>
              <w:rPr>
                <w:rFonts w:ascii="Avenir Next LT Pro" w:eastAsia="Arial Narrow" w:hAnsi="Avenir Next LT Pro" w:cs="Arial Narrow"/>
                <w:color w:val="44546A" w:themeColor="text2"/>
              </w:rPr>
            </w:pPr>
            <w:sdt>
              <w:sdtPr>
                <w:rPr>
                  <w:rFonts w:ascii="Avenir Next LT Pro" w:eastAsia="Arial Narrow" w:hAnsi="Avenir Next LT Pro" w:cs="Arial Narrow"/>
                  <w:color w:val="44546A" w:themeColor="text2"/>
                </w:rPr>
                <w:id w:val="-319658527"/>
                <w:lock w:val="sdtLocked"/>
                <w:placeholder>
                  <w:docPart w:val="4EE1DB2AAE5A4D40B5E4C02F0C8D4D94"/>
                </w:placeholder>
                <w15:appearance w15:val="hidden"/>
              </w:sdtPr>
              <w:sdtEndPr/>
              <w:sdtContent>
                <w:r w:rsidR="00DC32E8">
                  <w:rPr>
                    <w:rFonts w:ascii="Avenir Next LT Pro" w:eastAsia="Arial Narrow" w:hAnsi="Avenir Next LT Pro" w:cs="Arial Narrow"/>
                    <w:color w:val="44546A" w:themeColor="text2"/>
                  </w:rPr>
                  <w:t>10</w:t>
                </w:r>
                <w:r w:rsidR="0040574E" w:rsidRPr="00F655FC">
                  <w:rPr>
                    <w:rFonts w:ascii="Avenir Next LT Pro" w:eastAsia="Arial Narrow" w:hAnsi="Avenir Next LT Pro" w:cs="Arial Narrow"/>
                    <w:color w:val="44546A" w:themeColor="text2"/>
                  </w:rPr>
                  <w:t xml:space="preserve"> Digit Phone #</w:t>
                </w:r>
              </w:sdtContent>
            </w:sdt>
          </w:p>
        </w:tc>
        <w:sdt>
          <w:sdtPr>
            <w:rPr>
              <w:rFonts w:ascii="Avenir Next LT Pro" w:eastAsia="Arial Narrow" w:hAnsi="Avenir Next LT Pro" w:cs="Arial Narrow"/>
              <w:color w:val="44546A" w:themeColor="text2"/>
            </w:rPr>
            <w:id w:val="1145162553"/>
            <w:lock w:val="sdtLocked"/>
            <w:placeholder>
              <w:docPart w:val="6AA57154C254463485A35DB635B73755"/>
            </w:placeholder>
            <w:showingPlcHdr/>
            <w15:appearance w15:val="hidden"/>
          </w:sdtPr>
          <w:sdtEndPr/>
          <w:sdtContent>
            <w:tc>
              <w:tcPr>
                <w:tcW w:w="6408" w:type="dxa"/>
                <w:gridSpan w:val="3"/>
                <w:tcBorders>
                  <w:top w:val="single" w:sz="6" w:space="0" w:color="8496B0" w:themeColor="text2" w:themeTint="99"/>
                  <w:bottom w:val="single" w:sz="18" w:space="0" w:color="8496B0" w:themeColor="text2" w:themeTint="99"/>
                </w:tcBorders>
                <w:shd w:val="clear" w:color="auto" w:fill="EDF0F3"/>
                <w:vAlign w:val="center"/>
              </w:tcPr>
              <w:p w14:paraId="7FD964AF" w14:textId="0E46EEBE" w:rsidR="0040574E" w:rsidRPr="00AB4058" w:rsidRDefault="0040574E" w:rsidP="0040574E">
                <w:pPr>
                  <w:spacing w:before="60" w:after="60"/>
                  <w:ind w:left="180" w:right="90"/>
                  <w:rPr>
                    <w:rFonts w:ascii="Avenir Next LT Pro" w:eastAsia="Arial Narrow" w:hAnsi="Avenir Next LT Pro" w:cs="Arial Narrow"/>
                    <w:color w:val="44546A" w:themeColor="text2"/>
                  </w:rPr>
                </w:pPr>
                <w:r w:rsidRPr="00F655FC">
                  <w:rPr>
                    <w:rStyle w:val="PlaceholderText"/>
                    <w:rFonts w:ascii="Avenir Next LT Pro" w:hAnsi="Avenir Next LT Pro"/>
                    <w:color w:val="44546A" w:themeColor="text2"/>
                  </w:rPr>
                  <w:t>Email Address</w:t>
                </w:r>
              </w:p>
            </w:tc>
          </w:sdtContent>
        </w:sdt>
      </w:tr>
    </w:tbl>
    <w:p w14:paraId="3F7A7C32" w14:textId="57632419" w:rsidR="0005497C" w:rsidRPr="00377ED4" w:rsidRDefault="002F22C5" w:rsidP="004F5CE3">
      <w:pPr>
        <w:spacing w:after="240"/>
        <w:jc w:val="center"/>
        <w:rPr>
          <w:rFonts w:ascii="Avenir Next LT Pro" w:hAnsi="Avenir Next LT Pro"/>
          <w:b/>
          <w:bCs/>
          <w:color w:val="0000CC"/>
          <w:spacing w:val="20"/>
          <w:sz w:val="32"/>
          <w:szCs w:val="32"/>
        </w:rPr>
      </w:pPr>
      <w:r>
        <w:rPr>
          <w:rFonts w:ascii="Avenir Next LT Pro" w:hAnsi="Avenir Next LT Pro"/>
          <w:b/>
          <w:bCs/>
          <w:color w:val="0000CC"/>
          <w:spacing w:val="20"/>
          <w:sz w:val="32"/>
          <w:szCs w:val="32"/>
        </w:rPr>
        <w:br w:type="page"/>
      </w:r>
      <w:r w:rsidR="00020CFE">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68480" behindDoc="0" locked="0" layoutInCell="1" allowOverlap="1" wp14:anchorId="552140C1" wp14:editId="22A019F7">
                <wp:simplePos x="0" y="0"/>
                <wp:positionH relativeFrom="column">
                  <wp:posOffset>-488950</wp:posOffset>
                </wp:positionH>
                <wp:positionV relativeFrom="paragraph">
                  <wp:posOffset>-44450</wp:posOffset>
                </wp:positionV>
                <wp:extent cx="1280160" cy="266700"/>
                <wp:effectExtent l="0" t="0" r="0" b="0"/>
                <wp:wrapNone/>
                <wp:docPr id="595114413"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1E2485FB" w14:textId="315887B8" w:rsidR="00020CFE" w:rsidRPr="007911DA" w:rsidRDefault="00020CFE" w:rsidP="00020CFE">
                            <w:pPr>
                              <w:jc w:val="center"/>
                              <w:rPr>
                                <w:rFonts w:ascii="Avenir Next LT Pro" w:hAnsi="Avenir Next LT Pro"/>
                                <w:b/>
                                <w:bCs/>
                                <w:spacing w:val="20"/>
                              </w:rPr>
                            </w:pPr>
                            <w:r>
                              <w:rPr>
                                <w:rFonts w:ascii="Avenir Next LT Pro" w:hAnsi="Avenir Next LT Pro"/>
                                <w:b/>
                                <w:bCs/>
                                <w:spacing w:val="20"/>
                              </w:rPr>
                              <w:t>Section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2140C1" id="_x0000_s1028" type="#_x0000_t15" style="position:absolute;left:0;text-align:left;margin-left:-38.5pt;margin-top:-3.5pt;width:100.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" adj="19350" fillcolor="#00c" stroked="f" strokeweight=".5pt">
                <v:textbox>
                  <w:txbxContent>
                    <w:p w14:paraId="1E2485FB" w14:textId="315887B8" w:rsidR="00020CFE" w:rsidRPr="007911DA" w:rsidRDefault="00020CFE" w:rsidP="00020CFE">
                      <w:pPr>
                        <w:jc w:val="center"/>
                        <w:rPr>
                          <w:rFonts w:ascii="Avenir Next LT Pro" w:hAnsi="Avenir Next LT Pro"/>
                          <w:b/>
                          <w:bCs/>
                          <w:spacing w:val="20"/>
                        </w:rPr>
                      </w:pPr>
                      <w:r>
                        <w:rPr>
                          <w:rFonts w:ascii="Avenir Next LT Pro" w:hAnsi="Avenir Next LT Pro"/>
                          <w:b/>
                          <w:bCs/>
                          <w:spacing w:val="20"/>
                        </w:rPr>
                        <w:t>Section II</w:t>
                      </w:r>
                    </w:p>
                  </w:txbxContent>
                </v:textbox>
              </v:shape>
            </w:pict>
          </mc:Fallback>
        </mc:AlternateContent>
      </w:r>
      <w:r w:rsidR="00A03671" w:rsidRPr="00377ED4">
        <w:rPr>
          <w:rFonts w:ascii="Avenir Next LT Pro" w:hAnsi="Avenir Next LT Pro"/>
          <w:b/>
          <w:bCs/>
          <w:color w:val="0000CC"/>
          <w:spacing w:val="20"/>
          <w:sz w:val="32"/>
          <w:szCs w:val="32"/>
        </w:rPr>
        <w:t>Site Visit Findings</w:t>
      </w:r>
    </w:p>
    <w:p w14:paraId="58FB6CB2" w14:textId="1E8B88E8" w:rsidR="0005497C" w:rsidRPr="005C69C8" w:rsidRDefault="00AA66C8" w:rsidP="005C69C8">
      <w:pPr>
        <w:ind w:left="360"/>
        <w:jc w:val="both"/>
        <w:rPr>
          <w:rFonts w:ascii="Avenir Next LT Pro" w:hAnsi="Avenir Next LT Pro"/>
          <w:color w:val="8496B0" w:themeColor="text2" w:themeTint="99"/>
        </w:rPr>
      </w:pPr>
      <w:r w:rsidRPr="00377ED4">
        <w:rPr>
          <w:rFonts w:ascii="Avenir Next LT Pro" w:hAnsi="Avenir Next LT Pro"/>
          <w:i/>
          <w:iCs/>
          <w:color w:val="8496B0" w:themeColor="text2" w:themeTint="99"/>
        </w:rPr>
        <w:t xml:space="preserve">In this section you are asked to provide </w:t>
      </w:r>
      <w:r w:rsidR="00576EFC">
        <w:rPr>
          <w:rFonts w:ascii="Avenir Next LT Pro" w:hAnsi="Avenir Next LT Pro"/>
          <w:i/>
          <w:iCs/>
          <w:color w:val="8496B0" w:themeColor="text2" w:themeTint="99"/>
        </w:rPr>
        <w:t>summary</w:t>
      </w:r>
      <w:r w:rsidRPr="00377ED4">
        <w:rPr>
          <w:rFonts w:ascii="Avenir Next LT Pro" w:hAnsi="Avenir Next LT Pro"/>
          <w:i/>
          <w:iCs/>
          <w:color w:val="8496B0" w:themeColor="text2" w:themeTint="99"/>
        </w:rPr>
        <w:t xml:space="preserve"> findings from each of the two required annual evaluator </w:t>
      </w:r>
      <w:r w:rsidR="00576EFC">
        <w:rPr>
          <w:rFonts w:ascii="Avenir Next LT Pro" w:hAnsi="Avenir Next LT Pro"/>
          <w:i/>
          <w:iCs/>
          <w:color w:val="8496B0" w:themeColor="text2" w:themeTint="99"/>
        </w:rPr>
        <w:t xml:space="preserve">site </w:t>
      </w:r>
      <w:r w:rsidRPr="00576EFC">
        <w:rPr>
          <w:rFonts w:ascii="Avenir Next LT Pro" w:hAnsi="Avenir Next LT Pro"/>
          <w:i/>
          <w:iCs/>
          <w:color w:val="8496B0" w:themeColor="text2" w:themeTint="99"/>
        </w:rPr>
        <w:t>visits</w:t>
      </w:r>
      <w:r w:rsidRPr="00377ED4">
        <w:rPr>
          <w:rFonts w:ascii="Avenir Next LT Pro" w:hAnsi="Avenir Next LT Pro"/>
          <w:i/>
          <w:iCs/>
          <w:color w:val="8496B0" w:themeColor="text2" w:themeTint="99"/>
        </w:rPr>
        <w:t xml:space="preserve">. </w:t>
      </w:r>
      <w:r w:rsidR="00576EFC">
        <w:rPr>
          <w:rFonts w:ascii="Avenir Next LT Pro" w:hAnsi="Avenir Next LT Pro"/>
          <w:i/>
          <w:iCs/>
          <w:color w:val="8496B0" w:themeColor="text2" w:themeTint="99"/>
        </w:rPr>
        <w:t>Please i</w:t>
      </w:r>
      <w:r w:rsidRPr="00377ED4">
        <w:rPr>
          <w:rFonts w:ascii="Avenir Next LT Pro" w:hAnsi="Avenir Next LT Pro"/>
          <w:i/>
          <w:iCs/>
          <w:color w:val="8496B0" w:themeColor="text2" w:themeTint="99"/>
        </w:rPr>
        <w:t>nclude</w:t>
      </w:r>
      <w:r w:rsidR="0049761C" w:rsidRPr="00377ED4">
        <w:rPr>
          <w:rFonts w:ascii="Avenir Next LT Pro" w:hAnsi="Avenir Next LT Pro"/>
          <w:i/>
          <w:iCs/>
          <w:color w:val="8496B0" w:themeColor="text2" w:themeTint="99"/>
        </w:rPr>
        <w:t xml:space="preserve"> </w:t>
      </w:r>
      <w:r w:rsidRPr="00377ED4">
        <w:rPr>
          <w:rFonts w:ascii="Avenir Next LT Pro" w:hAnsi="Avenir Next LT Pro"/>
          <w:i/>
          <w:iCs/>
          <w:color w:val="8496B0" w:themeColor="text2" w:themeTint="99"/>
        </w:rPr>
        <w:t>a discussion of any observations you may have conducted</w:t>
      </w:r>
      <w:r w:rsidR="00FD3C08" w:rsidRPr="00377ED4">
        <w:rPr>
          <w:rFonts w:ascii="Avenir Next LT Pro" w:hAnsi="Avenir Next LT Pro"/>
          <w:i/>
          <w:iCs/>
          <w:color w:val="8496B0" w:themeColor="text2" w:themeTint="99"/>
        </w:rPr>
        <w:t>.</w:t>
      </w:r>
      <w:r w:rsidR="006A2E94" w:rsidRPr="00377ED4">
        <w:rPr>
          <w:rFonts w:ascii="Avenir Next LT Pro" w:hAnsi="Avenir Next LT Pro"/>
          <w:i/>
          <w:iCs/>
          <w:color w:val="8496B0" w:themeColor="text2" w:themeTint="99"/>
        </w:rPr>
        <w:t xml:space="preserve"> </w:t>
      </w:r>
      <w:r w:rsidR="008F15E0">
        <w:rPr>
          <w:rFonts w:ascii="Avenir Next LT Pro" w:hAnsi="Avenir Next LT Pro"/>
          <w:i/>
          <w:iCs/>
          <w:color w:val="8496B0" w:themeColor="text2" w:themeTint="99"/>
        </w:rPr>
        <w:t xml:space="preserve"> To assist our review and learn about your process, please a</w:t>
      </w:r>
      <w:r w:rsidR="00191F08">
        <w:rPr>
          <w:rFonts w:ascii="Avenir Next LT Pro" w:hAnsi="Avenir Next LT Pro"/>
          <w:i/>
          <w:iCs/>
          <w:color w:val="8496B0" w:themeColor="text2" w:themeTint="99"/>
        </w:rPr>
        <w:t xml:space="preserve">ttach </w:t>
      </w:r>
      <w:r w:rsidR="006A2E94" w:rsidRPr="00377ED4">
        <w:rPr>
          <w:rFonts w:ascii="Avenir Next LT Pro" w:hAnsi="Avenir Next LT Pro"/>
          <w:i/>
          <w:iCs/>
          <w:color w:val="8496B0" w:themeColor="text2" w:themeTint="99"/>
        </w:rPr>
        <w:t>observation</w:t>
      </w:r>
      <w:r w:rsidR="00191F08">
        <w:rPr>
          <w:rFonts w:ascii="Avenir Next LT Pro" w:hAnsi="Avenir Next LT Pro"/>
          <w:i/>
          <w:iCs/>
          <w:color w:val="8496B0" w:themeColor="text2" w:themeTint="99"/>
        </w:rPr>
        <w:t>/interview</w:t>
      </w:r>
      <w:r w:rsidR="006A2E94" w:rsidRPr="00377ED4">
        <w:rPr>
          <w:rFonts w:ascii="Avenir Next LT Pro" w:hAnsi="Avenir Next LT Pro"/>
          <w:i/>
          <w:iCs/>
          <w:color w:val="8496B0" w:themeColor="text2" w:themeTint="99"/>
        </w:rPr>
        <w:t xml:space="preserve"> protocols</w:t>
      </w:r>
      <w:r w:rsidR="00191F08">
        <w:rPr>
          <w:rFonts w:ascii="Avenir Next LT Pro" w:hAnsi="Avenir Next LT Pro"/>
          <w:i/>
          <w:iCs/>
          <w:color w:val="8496B0" w:themeColor="text2" w:themeTint="99"/>
        </w:rPr>
        <w:t xml:space="preserve"> you used</w:t>
      </w:r>
      <w:r w:rsidR="006A2E94" w:rsidRPr="00377ED4">
        <w:rPr>
          <w:rFonts w:ascii="Avenir Next LT Pro" w:hAnsi="Avenir Next LT Pro"/>
          <w:i/>
          <w:iCs/>
          <w:color w:val="8496B0" w:themeColor="text2" w:themeTint="99"/>
        </w:rPr>
        <w:t xml:space="preserve">, </w:t>
      </w:r>
      <w:r w:rsidR="008F15E0">
        <w:rPr>
          <w:rFonts w:ascii="Avenir Next LT Pro" w:hAnsi="Avenir Next LT Pro"/>
          <w:i/>
          <w:iCs/>
          <w:color w:val="8496B0" w:themeColor="text2" w:themeTint="99"/>
        </w:rPr>
        <w:t>if</w:t>
      </w:r>
      <w:r w:rsidR="006A2E94" w:rsidRPr="00377ED4">
        <w:rPr>
          <w:rFonts w:ascii="Avenir Next LT Pro" w:hAnsi="Avenir Next LT Pro"/>
          <w:i/>
          <w:iCs/>
          <w:color w:val="8496B0" w:themeColor="text2" w:themeTint="99"/>
        </w:rPr>
        <w:t xml:space="preserve"> applicable.</w:t>
      </w:r>
      <w:r w:rsidR="008F15E0">
        <w:rPr>
          <w:rFonts w:ascii="Avenir Next LT Pro" w:hAnsi="Avenir Next LT Pro"/>
          <w:i/>
          <w:iCs/>
          <w:color w:val="8496B0" w:themeColor="text2" w:themeTint="99"/>
        </w:rPr>
        <w:t xml:space="preserve"> N.B.: All items</w:t>
      </w:r>
      <w:r w:rsidR="00530141">
        <w:rPr>
          <w:rFonts w:ascii="Avenir Next LT Pro" w:hAnsi="Avenir Next LT Pro"/>
          <w:i/>
          <w:iCs/>
          <w:color w:val="8496B0" w:themeColor="text2" w:themeTint="99"/>
        </w:rPr>
        <w:t>/artifacts</w:t>
      </w:r>
      <w:r w:rsidR="008F15E0">
        <w:rPr>
          <w:rFonts w:ascii="Avenir Next LT Pro" w:hAnsi="Avenir Next LT Pro"/>
          <w:i/>
          <w:iCs/>
          <w:color w:val="8496B0" w:themeColor="text2" w:themeTint="99"/>
        </w:rPr>
        <w:t xml:space="preserve"> submitted to NYSED as part of the AER are for </w:t>
      </w:r>
      <w:r w:rsidR="00530141">
        <w:rPr>
          <w:rFonts w:ascii="Avenir Next LT Pro" w:hAnsi="Avenir Next LT Pro"/>
          <w:i/>
          <w:iCs/>
          <w:color w:val="8496B0" w:themeColor="text2" w:themeTint="99"/>
        </w:rPr>
        <w:t xml:space="preserve">state-level </w:t>
      </w:r>
      <w:r w:rsidR="008F15E0">
        <w:rPr>
          <w:rFonts w:ascii="Avenir Next LT Pro" w:hAnsi="Avenir Next LT Pro"/>
          <w:i/>
          <w:iCs/>
          <w:color w:val="8496B0" w:themeColor="text2" w:themeTint="99"/>
        </w:rPr>
        <w:t xml:space="preserve">review purposes only; they will </w:t>
      </w:r>
      <w:r w:rsidR="008F15E0" w:rsidRPr="00530141">
        <w:rPr>
          <w:rFonts w:ascii="Avenir Next LT Pro" w:hAnsi="Avenir Next LT Pro"/>
          <w:b/>
          <w:bCs/>
          <w:i/>
          <w:iCs/>
          <w:color w:val="8496B0" w:themeColor="text2" w:themeTint="99"/>
        </w:rPr>
        <w:t>not</w:t>
      </w:r>
      <w:r w:rsidR="008F15E0">
        <w:rPr>
          <w:rFonts w:ascii="Avenir Next LT Pro" w:hAnsi="Avenir Next LT Pro"/>
          <w:i/>
          <w:iCs/>
          <w:color w:val="8496B0" w:themeColor="text2" w:themeTint="99"/>
        </w:rPr>
        <w:t xml:space="preserve"> be shared or used outside of the review process without explicit consent from, both, the evaluator and client program director.</w:t>
      </w:r>
      <w:r w:rsidR="00530141">
        <w:rPr>
          <w:rFonts w:ascii="Avenir Next LT Pro" w:hAnsi="Avenir Next LT Pro"/>
          <w:color w:val="8496B0" w:themeColor="text2" w:themeTint="99"/>
        </w:rPr>
        <w:t xml:space="preserve"> </w:t>
      </w:r>
      <w:r w:rsidR="00FD3C08" w:rsidRPr="00530141">
        <w:rPr>
          <w:rFonts w:ascii="Avenir Next LT Pro" w:hAnsi="Avenir Next LT Pro"/>
          <w:bCs/>
          <w:i/>
          <w:color w:val="BF8F00" w:themeColor="accent4" w:themeShade="BF"/>
        </w:rPr>
        <w:t>*</w:t>
      </w:r>
      <w:r w:rsidR="00530141" w:rsidRPr="00530141">
        <w:rPr>
          <w:rFonts w:ascii="Avenir Next LT Pro" w:hAnsi="Avenir Next LT Pro"/>
          <w:bCs/>
          <w:i/>
          <w:color w:val="BF8F00" w:themeColor="accent4" w:themeShade="BF"/>
        </w:rPr>
        <w:t xml:space="preserve">Client </w:t>
      </w:r>
      <w:r w:rsidR="002B6D19">
        <w:rPr>
          <w:rFonts w:ascii="Avenir Next LT Pro" w:hAnsi="Avenir Next LT Pro"/>
          <w:bCs/>
          <w:i/>
          <w:color w:val="BF8F00" w:themeColor="accent4" w:themeShade="BF"/>
        </w:rPr>
        <w:t>a</w:t>
      </w:r>
      <w:r w:rsidR="00530141" w:rsidRPr="00530141">
        <w:rPr>
          <w:rFonts w:ascii="Avenir Next LT Pro" w:hAnsi="Avenir Next LT Pro"/>
          <w:bCs/>
          <w:i/>
          <w:color w:val="BF8F00" w:themeColor="accent4" w:themeShade="BF"/>
        </w:rPr>
        <w:t xml:space="preserve">ssist: </w:t>
      </w:r>
      <w:r w:rsidR="00530141" w:rsidRPr="00530141">
        <w:rPr>
          <w:rFonts w:ascii="Avenir Next LT Pro" w:hAnsi="Avenir Next LT Pro"/>
          <w:bCs/>
          <w:i/>
          <w:iCs/>
          <w:color w:val="BF8F00" w:themeColor="accent4" w:themeShade="BF"/>
        </w:rPr>
        <w:t>E</w:t>
      </w:r>
      <w:r w:rsidR="00FD3C08" w:rsidRPr="00530141">
        <w:rPr>
          <w:rFonts w:ascii="Avenir Next LT Pro" w:hAnsi="Avenir Next LT Pro"/>
          <w:bCs/>
          <w:i/>
          <w:iCs/>
          <w:color w:val="BF8F00" w:themeColor="accent4" w:themeShade="BF"/>
        </w:rPr>
        <w:t xml:space="preserve">vidence of completion of site visits is required for compliance with </w:t>
      </w:r>
      <w:r w:rsidR="00FD3C08" w:rsidRPr="00684E27">
        <w:rPr>
          <w:rFonts w:ascii="Avenir Next LT Pro" w:hAnsi="Avenir Next LT Pro"/>
          <w:b/>
          <w:i/>
          <w:iCs/>
          <w:color w:val="BF8F00" w:themeColor="accent4" w:themeShade="BF"/>
        </w:rPr>
        <w:t>SMV Indicator H-1</w:t>
      </w:r>
      <w:r w:rsidR="00A33ABE" w:rsidRPr="00377ED4">
        <w:rPr>
          <w:rFonts w:ascii="Avenir Next LT Pro" w:hAnsi="Avenir Next LT Pro"/>
          <w:bCs/>
          <w:i/>
          <w:iCs/>
          <w:color w:val="8496B0" w:themeColor="text2" w:themeTint="99"/>
        </w:rPr>
        <w:t>.</w:t>
      </w:r>
    </w:p>
    <w:p w14:paraId="709E4F23" w14:textId="6D12F1D5" w:rsidR="0005497C" w:rsidRPr="00377ED4" w:rsidRDefault="00DA07A6">
      <w:pPr>
        <w:ind w:left="720" w:hanging="360"/>
        <w:rPr>
          <w:rFonts w:ascii="Avenir Next LT Pro" w:hAnsi="Avenir Next LT Pro"/>
          <w:b/>
        </w:rPr>
      </w:pPr>
      <w:r w:rsidRPr="00377ED4">
        <w:rPr>
          <w:rFonts w:ascii="Avenir Next LT Pro" w:hAnsi="Avenir Next LT Pro"/>
          <w:noProof/>
        </w:rPr>
        <mc:AlternateContent>
          <mc:Choice Requires="wps">
            <w:drawing>
              <wp:anchor distT="0" distB="0" distL="114300" distR="114300" simplePos="0" relativeHeight="251659264" behindDoc="0" locked="0" layoutInCell="1" allowOverlap="1" wp14:anchorId="5E34028D" wp14:editId="4DCEA3D7">
                <wp:simplePos x="0" y="0"/>
                <wp:positionH relativeFrom="column">
                  <wp:posOffset>222250</wp:posOffset>
                </wp:positionH>
                <wp:positionV relativeFrom="paragraph">
                  <wp:posOffset>177165</wp:posOffset>
                </wp:positionV>
                <wp:extent cx="8931910" cy="1828800"/>
                <wp:effectExtent l="0" t="0" r="2540" b="8255"/>
                <wp:wrapSquare wrapText="bothSides"/>
                <wp:docPr id="1" name="Text Box 1"/>
                <wp:cNvGraphicFramePr/>
                <a:graphic xmlns:a="http://schemas.openxmlformats.org/drawingml/2006/main">
                  <a:graphicData uri="http://schemas.microsoft.com/office/word/2010/wordprocessingShape">
                    <wps:wsp>
                      <wps:cNvSpPr txBox="1"/>
                      <wps:spPr>
                        <a:xfrm>
                          <a:off x="0" y="0"/>
                          <a:ext cx="8931910" cy="1828800"/>
                        </a:xfrm>
                        <a:prstGeom prst="rect">
                          <a:avLst/>
                        </a:prstGeom>
                        <a:solidFill>
                          <a:srgbClr val="E8ECF0"/>
                        </a:solidFill>
                        <a:ln w="6350">
                          <a:noFill/>
                        </a:ln>
                      </wps:spPr>
                      <wps:txbx>
                        <w:txbxContent>
                          <w:p w14:paraId="04691B70" w14:textId="77777777" w:rsidR="00FD3C08" w:rsidRPr="005C69C8" w:rsidRDefault="00FD3C08" w:rsidP="00FD3C08">
                            <w:pPr>
                              <w:spacing w:before="100" w:after="100" w:line="276" w:lineRule="auto"/>
                              <w:ind w:left="90" w:right="170"/>
                              <w:jc w:val="both"/>
                              <w:rPr>
                                <w:rFonts w:ascii="Avenir Next LT Pro" w:hAnsi="Avenir Next LT Pro"/>
                                <w:color w:val="44546A" w:themeColor="text2"/>
                              </w:rPr>
                            </w:pPr>
                            <w:r w:rsidRPr="005C69C8">
                              <w:rPr>
                                <w:rFonts w:ascii="Avenir Next LT Pro" w:hAnsi="Avenir Next LT Pro"/>
                                <w:b/>
                                <w:bCs/>
                                <w:color w:val="44546A" w:themeColor="text2"/>
                                <w:w w:val="108"/>
                              </w:rPr>
                              <w:t xml:space="preserve">First Site Visit: Readiness Review </w:t>
                            </w:r>
                            <w:r w:rsidRPr="005C69C8">
                              <w:rPr>
                                <w:rFonts w:ascii="Avenir Next LT Pro" w:hAnsi="Avenir Next LT Pro"/>
                                <w:color w:val="44546A" w:themeColor="text2"/>
                                <w:w w:val="108"/>
                              </w:rPr>
                              <w:t>&amp;</w:t>
                            </w:r>
                            <w:r w:rsidRPr="005C69C8">
                              <w:rPr>
                                <w:rFonts w:ascii="Avenir Next LT Pro" w:hAnsi="Avenir Next LT Pro"/>
                                <w:b/>
                                <w:bCs/>
                                <w:color w:val="44546A" w:themeColor="text2"/>
                                <w:w w:val="108"/>
                              </w:rPr>
                              <w:t xml:space="preserve"> Walkthrough </w:t>
                            </w:r>
                          </w:p>
                          <w:p w14:paraId="4881C281" w14:textId="77777777" w:rsidR="00FD3C08" w:rsidRPr="005C69C8" w:rsidRDefault="00FD3C08" w:rsidP="00FD3C08">
                            <w:pPr>
                              <w:spacing w:after="120" w:line="276" w:lineRule="auto"/>
                              <w:ind w:left="86" w:right="173"/>
                              <w:jc w:val="both"/>
                              <w:rPr>
                                <w:rFonts w:ascii="Avenir Next LT Pro" w:eastAsia="Calibri" w:hAnsi="Avenir Next LT Pro"/>
                                <w:color w:val="44546A" w:themeColor="text2"/>
                                <w:sz w:val="20"/>
                                <w:szCs w:val="20"/>
                              </w:rPr>
                            </w:pPr>
                            <w:r w:rsidRPr="005C69C8">
                              <w:rPr>
                                <w:rFonts w:ascii="Avenir Next LT Pro" w:hAnsi="Avenir Next LT Pro"/>
                                <w:color w:val="44546A" w:themeColor="text2"/>
                                <w:sz w:val="20"/>
                                <w:szCs w:val="20"/>
                              </w:rPr>
                              <w:t xml:space="preserve">The Local </w:t>
                            </w:r>
                            <w:r w:rsidRPr="005C69C8">
                              <w:rPr>
                                <w:rFonts w:ascii="Avenir Next LT Pro" w:eastAsia="Calibri" w:hAnsi="Avenir Next LT Pro"/>
                                <w:color w:val="44546A" w:themeColor="text2"/>
                                <w:sz w:val="20"/>
                                <w:szCs w:val="20"/>
                              </w:rPr>
                              <w:t xml:space="preserve">Evaluator and Program Leaders schedule the First Site Visit to review installation activities and check readiness factors.  Evaluators can observe early program implementation efforts, if possible.  This is a collaborative, interactive experience where information is exchanged, questions are explored, and shared learning occurs.  </w:t>
                            </w:r>
                          </w:p>
                          <w:p w14:paraId="4F4E391B" w14:textId="695C9D0C" w:rsidR="00FD3C08" w:rsidRPr="005C69C8" w:rsidRDefault="00FD3C08" w:rsidP="00FD3C08">
                            <w:pPr>
                              <w:spacing w:after="120" w:line="276" w:lineRule="auto"/>
                              <w:ind w:left="86" w:right="173"/>
                              <w:jc w:val="both"/>
                              <w:rPr>
                                <w:rFonts w:ascii="Avenir Next LT Pro" w:eastAsia="Calibri" w:hAnsi="Avenir Next LT Pro"/>
                                <w:color w:val="44546A" w:themeColor="text2"/>
                                <w:sz w:val="20"/>
                                <w:szCs w:val="20"/>
                              </w:rPr>
                            </w:pPr>
                            <w:r w:rsidRPr="005C69C8">
                              <w:rPr>
                                <w:rFonts w:ascii="Avenir Next LT Pro" w:eastAsia="Calibri" w:hAnsi="Avenir Next LT Pro"/>
                                <w:color w:val="44546A" w:themeColor="text2"/>
                                <w:sz w:val="20"/>
                                <w:szCs w:val="20"/>
                              </w:rPr>
                              <w:t xml:space="preserve">This visit </w:t>
                            </w:r>
                            <w:r w:rsidR="00576EFC" w:rsidRPr="005C69C8">
                              <w:rPr>
                                <w:rFonts w:ascii="Avenir Next LT Pro" w:eastAsia="Calibri" w:hAnsi="Avenir Next LT Pro"/>
                                <w:color w:val="44546A" w:themeColor="text2"/>
                                <w:sz w:val="20"/>
                                <w:szCs w:val="20"/>
                              </w:rPr>
                              <w:t xml:space="preserve">functions to demonstrate the value of the dialogue between partners: the evaluator and the program leaders.  Evaluators use a protocol to review the program’s anchoring and operational documentation: i.e., </w:t>
                            </w:r>
                            <w:r w:rsidRPr="005C69C8">
                              <w:rPr>
                                <w:rFonts w:ascii="Avenir Next LT Pro" w:eastAsia="Calibri" w:hAnsi="Avenir Next LT Pro"/>
                                <w:color w:val="44546A" w:themeColor="text2"/>
                                <w:sz w:val="20"/>
                                <w:szCs w:val="20"/>
                              </w:rPr>
                              <w:t xml:space="preserve">verify </w:t>
                            </w:r>
                            <w:r w:rsidRPr="005C69C8">
                              <w:rPr>
                                <w:rFonts w:ascii="Avenir Next LT Pro" w:eastAsia="Calibri" w:hAnsi="Avenir Next LT Pro"/>
                                <w:iCs/>
                                <w:color w:val="44546A" w:themeColor="text2"/>
                                <w:sz w:val="20"/>
                                <w:szCs w:val="20"/>
                              </w:rPr>
                              <w:t>alignment</w:t>
                            </w:r>
                            <w:r w:rsidRPr="005C69C8">
                              <w:rPr>
                                <w:rFonts w:ascii="Avenir Next LT Pro" w:eastAsia="Calibri" w:hAnsi="Avenir Next LT Pro"/>
                                <w:color w:val="44546A" w:themeColor="text2"/>
                                <w:sz w:val="20"/>
                                <w:szCs w:val="20"/>
                              </w:rPr>
                              <w:t xml:space="preserve"> </w:t>
                            </w:r>
                            <w:r w:rsidR="00576EFC" w:rsidRPr="005C69C8">
                              <w:rPr>
                                <w:rFonts w:ascii="Avenir Next LT Pro" w:eastAsia="Calibri" w:hAnsi="Avenir Next LT Pro"/>
                                <w:color w:val="44546A" w:themeColor="text2"/>
                                <w:sz w:val="20"/>
                                <w:szCs w:val="20"/>
                              </w:rPr>
                              <w:t>between</w:t>
                            </w:r>
                            <w:r w:rsidRPr="005C69C8">
                              <w:rPr>
                                <w:rFonts w:ascii="Avenir Next LT Pro" w:eastAsia="Calibri" w:hAnsi="Avenir Next LT Pro"/>
                                <w:color w:val="44546A" w:themeColor="text2"/>
                                <w:sz w:val="20"/>
                                <w:szCs w:val="20"/>
                              </w:rPr>
                              <w:t xml:space="preserve"> the grant proposal (including the Table for Goals and Objectives), logic model, calendar </w:t>
                            </w:r>
                            <w:r w:rsidR="00576EFC" w:rsidRPr="005C69C8">
                              <w:rPr>
                                <w:rFonts w:ascii="Avenir Next LT Pro" w:eastAsia="Calibri" w:hAnsi="Avenir Next LT Pro"/>
                                <w:color w:val="44546A" w:themeColor="text2"/>
                                <w:sz w:val="20"/>
                                <w:szCs w:val="20"/>
                              </w:rPr>
                              <w:t xml:space="preserve">&amp; </w:t>
                            </w:r>
                            <w:r w:rsidRPr="005C69C8">
                              <w:rPr>
                                <w:rFonts w:ascii="Avenir Next LT Pro" w:eastAsia="Calibri" w:hAnsi="Avenir Next LT Pro"/>
                                <w:color w:val="44546A" w:themeColor="text2"/>
                                <w:sz w:val="20"/>
                                <w:szCs w:val="20"/>
                              </w:rPr>
                              <w:t>schedule</w:t>
                            </w:r>
                            <w:r w:rsidR="00576EFC" w:rsidRPr="005C69C8">
                              <w:rPr>
                                <w:rFonts w:ascii="Avenir Next LT Pro" w:eastAsia="Calibri" w:hAnsi="Avenir Next LT Pro"/>
                                <w:color w:val="44546A" w:themeColor="text2"/>
                                <w:sz w:val="20"/>
                                <w:szCs w:val="20"/>
                              </w:rPr>
                              <w:t xml:space="preserve"> </w:t>
                            </w:r>
                            <w:r w:rsidRPr="005C69C8">
                              <w:rPr>
                                <w:rFonts w:ascii="Avenir Next LT Pro" w:eastAsia="Calibri" w:hAnsi="Avenir Next LT Pro"/>
                                <w:color w:val="44546A" w:themeColor="text2"/>
                                <w:sz w:val="20"/>
                                <w:szCs w:val="20"/>
                              </w:rPr>
                              <w:t>of activities</w:t>
                            </w:r>
                            <w:r w:rsidR="00576EFC" w:rsidRPr="005C69C8">
                              <w:rPr>
                                <w:rFonts w:ascii="Avenir Next LT Pro" w:eastAsia="Calibri" w:hAnsi="Avenir Next LT Pro"/>
                                <w:color w:val="44546A" w:themeColor="text2"/>
                                <w:sz w:val="20"/>
                                <w:szCs w:val="20"/>
                              </w:rPr>
                              <w:t>/offerings</w:t>
                            </w:r>
                            <w:r w:rsidRPr="005C69C8">
                              <w:rPr>
                                <w:rFonts w:ascii="Avenir Next LT Pro" w:eastAsia="Calibri" w:hAnsi="Avenir Next LT Pro"/>
                                <w:color w:val="44546A" w:themeColor="text2"/>
                                <w:sz w:val="20"/>
                                <w:szCs w:val="20"/>
                              </w:rPr>
                              <w:t>, program timeline, program handbook, parental consent forms, and procedures for entering/documenting data.</w:t>
                            </w:r>
                            <w:r w:rsidRPr="005C69C8">
                              <w:rPr>
                                <w:rFonts w:ascii="Avenir Next LT Pro" w:hAnsi="Avenir Next LT Pro"/>
                                <w:color w:val="44546A" w:themeColor="text2"/>
                                <w:sz w:val="20"/>
                                <w:szCs w:val="20"/>
                              </w:rPr>
                              <w:t xml:space="preserve"> </w:t>
                            </w:r>
                            <w:r w:rsidRPr="005C69C8">
                              <w:rPr>
                                <w:rFonts w:ascii="Avenir Next LT Pro" w:eastAsia="Calibri" w:hAnsi="Avenir Next LT Pro"/>
                                <w:color w:val="44546A" w:themeColor="text2"/>
                                <w:sz w:val="20"/>
                                <w:szCs w:val="20"/>
                              </w:rPr>
                              <w:t xml:space="preserve">This visit should also serve to identify any </w:t>
                            </w:r>
                            <w:r w:rsidR="00150CDE" w:rsidRPr="005C69C8">
                              <w:rPr>
                                <w:rFonts w:ascii="Avenir Next LT Pro" w:eastAsia="Calibri" w:hAnsi="Avenir Next LT Pro"/>
                                <w:color w:val="44546A" w:themeColor="text2"/>
                                <w:sz w:val="20"/>
                                <w:szCs w:val="20"/>
                              </w:rPr>
                              <w:t>obstacles</w:t>
                            </w:r>
                            <w:r w:rsidRPr="005C69C8">
                              <w:rPr>
                                <w:rFonts w:ascii="Avenir Next LT Pro" w:eastAsia="Calibri" w:hAnsi="Avenir Next LT Pro"/>
                                <w:color w:val="44546A" w:themeColor="text2"/>
                                <w:sz w:val="20"/>
                                <w:szCs w:val="20"/>
                              </w:rPr>
                              <w:t xml:space="preserve"> to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du="http://schemas.microsoft.com/office/word/2023/wordml/word16du">
            <w:pict>
              <v:shape w14:anchorId="5E34028D" id="_x0000_s1029" type="#_x0000_t202" style="position:absolute;left:0;text-align:left;margin-left:17.5pt;margin-top:13.95pt;width:703.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" fillcolor="#e8ecf0" stroked="f" strokeweight=".5pt">
                <v:textbox style="mso-fit-shape-to-text:t">
                  <w:txbxContent>
                    <w:p w14:paraId="04691B70" w14:textId="77777777" w:rsidR="00FD3C08" w:rsidRPr="005C69C8" w:rsidRDefault="00FD3C08" w:rsidP="00FD3C08">
                      <w:pPr>
                        <w:spacing w:before="100" w:after="100" w:line="276" w:lineRule="auto"/>
                        <w:ind w:left="90" w:right="170"/>
                        <w:jc w:val="both"/>
                        <w:rPr>
                          <w:rFonts w:ascii="Avenir Next LT Pro" w:hAnsi="Avenir Next LT Pro"/>
                          <w:color w:val="44546A" w:themeColor="text2"/>
                        </w:rPr>
                      </w:pPr>
                      <w:r w:rsidRPr="005C69C8">
                        <w:rPr>
                          <w:rFonts w:ascii="Avenir Next LT Pro" w:hAnsi="Avenir Next LT Pro"/>
                          <w:b/>
                          <w:bCs/>
                          <w:color w:val="44546A" w:themeColor="text2"/>
                          <w:w w:val="108"/>
                        </w:rPr>
                        <w:t xml:space="preserve">First Site Visit: Readiness Review </w:t>
                      </w:r>
                      <w:r w:rsidRPr="005C69C8">
                        <w:rPr>
                          <w:rFonts w:ascii="Avenir Next LT Pro" w:hAnsi="Avenir Next LT Pro"/>
                          <w:color w:val="44546A" w:themeColor="text2"/>
                          <w:w w:val="108"/>
                        </w:rPr>
                        <w:t>&amp;</w:t>
                      </w:r>
                      <w:r w:rsidRPr="005C69C8">
                        <w:rPr>
                          <w:rFonts w:ascii="Avenir Next LT Pro" w:hAnsi="Avenir Next LT Pro"/>
                          <w:b/>
                          <w:bCs/>
                          <w:color w:val="44546A" w:themeColor="text2"/>
                          <w:w w:val="108"/>
                        </w:rPr>
                        <w:t xml:space="preserve"> Walkthrough </w:t>
                      </w:r>
                    </w:p>
                    <w:p w14:paraId="4881C281" w14:textId="77777777" w:rsidR="00FD3C08" w:rsidRPr="005C69C8" w:rsidRDefault="00FD3C08" w:rsidP="00FD3C08">
                      <w:pPr>
                        <w:spacing w:after="120" w:line="276" w:lineRule="auto"/>
                        <w:ind w:left="86" w:right="173"/>
                        <w:jc w:val="both"/>
                        <w:rPr>
                          <w:rFonts w:ascii="Avenir Next LT Pro" w:eastAsia="Calibri" w:hAnsi="Avenir Next LT Pro"/>
                          <w:color w:val="44546A" w:themeColor="text2"/>
                          <w:sz w:val="20"/>
                          <w:szCs w:val="20"/>
                        </w:rPr>
                      </w:pPr>
                      <w:r w:rsidRPr="005C69C8">
                        <w:rPr>
                          <w:rFonts w:ascii="Avenir Next LT Pro" w:hAnsi="Avenir Next LT Pro"/>
                          <w:color w:val="44546A" w:themeColor="text2"/>
                          <w:sz w:val="20"/>
                          <w:szCs w:val="20"/>
                        </w:rPr>
                        <w:t xml:space="preserve">The Local </w:t>
                      </w:r>
                      <w:r w:rsidRPr="005C69C8">
                        <w:rPr>
                          <w:rFonts w:ascii="Avenir Next LT Pro" w:eastAsia="Calibri" w:hAnsi="Avenir Next LT Pro"/>
                          <w:color w:val="44546A" w:themeColor="text2"/>
                          <w:sz w:val="20"/>
                          <w:szCs w:val="20"/>
                        </w:rPr>
                        <w:t xml:space="preserve">Evaluator and Program Leaders schedule the First Site Visit to review installation activities and check readiness factors.  Evaluators can observe early program implementation efforts, if possible.  This is a collaborative, interactive experience where information is exchanged, questions are explored, and shared learning occurs.  </w:t>
                      </w:r>
                    </w:p>
                    <w:p w14:paraId="4F4E391B" w14:textId="695C9D0C" w:rsidR="00FD3C08" w:rsidRPr="005C69C8" w:rsidRDefault="00FD3C08" w:rsidP="00FD3C08">
                      <w:pPr>
                        <w:spacing w:after="120" w:line="276" w:lineRule="auto"/>
                        <w:ind w:left="86" w:right="173"/>
                        <w:jc w:val="both"/>
                        <w:rPr>
                          <w:rFonts w:ascii="Avenir Next LT Pro" w:eastAsia="Calibri" w:hAnsi="Avenir Next LT Pro"/>
                          <w:color w:val="44546A" w:themeColor="text2"/>
                          <w:sz w:val="20"/>
                          <w:szCs w:val="20"/>
                        </w:rPr>
                      </w:pPr>
                      <w:r w:rsidRPr="005C69C8">
                        <w:rPr>
                          <w:rFonts w:ascii="Avenir Next LT Pro" w:eastAsia="Calibri" w:hAnsi="Avenir Next LT Pro"/>
                          <w:color w:val="44546A" w:themeColor="text2"/>
                          <w:sz w:val="20"/>
                          <w:szCs w:val="20"/>
                        </w:rPr>
                        <w:t xml:space="preserve">This visit </w:t>
                      </w:r>
                      <w:r w:rsidR="00576EFC" w:rsidRPr="005C69C8">
                        <w:rPr>
                          <w:rFonts w:ascii="Avenir Next LT Pro" w:eastAsia="Calibri" w:hAnsi="Avenir Next LT Pro"/>
                          <w:color w:val="44546A" w:themeColor="text2"/>
                          <w:sz w:val="20"/>
                          <w:szCs w:val="20"/>
                        </w:rPr>
                        <w:t xml:space="preserve">functions to demonstrate the value of the dialogue between partners: the evaluator and the program leaders.  Evaluators use a protocol to review the program’s anchoring and operational documentation: i.e., </w:t>
                      </w:r>
                      <w:r w:rsidRPr="005C69C8">
                        <w:rPr>
                          <w:rFonts w:ascii="Avenir Next LT Pro" w:eastAsia="Calibri" w:hAnsi="Avenir Next LT Pro"/>
                          <w:color w:val="44546A" w:themeColor="text2"/>
                          <w:sz w:val="20"/>
                          <w:szCs w:val="20"/>
                        </w:rPr>
                        <w:t xml:space="preserve">verify </w:t>
                      </w:r>
                      <w:r w:rsidRPr="005C69C8">
                        <w:rPr>
                          <w:rFonts w:ascii="Avenir Next LT Pro" w:eastAsia="Calibri" w:hAnsi="Avenir Next LT Pro"/>
                          <w:iCs/>
                          <w:color w:val="44546A" w:themeColor="text2"/>
                          <w:sz w:val="20"/>
                          <w:szCs w:val="20"/>
                        </w:rPr>
                        <w:t>alignment</w:t>
                      </w:r>
                      <w:r w:rsidRPr="005C69C8">
                        <w:rPr>
                          <w:rFonts w:ascii="Avenir Next LT Pro" w:eastAsia="Calibri" w:hAnsi="Avenir Next LT Pro"/>
                          <w:color w:val="44546A" w:themeColor="text2"/>
                          <w:sz w:val="20"/>
                          <w:szCs w:val="20"/>
                        </w:rPr>
                        <w:t xml:space="preserve"> </w:t>
                      </w:r>
                      <w:r w:rsidR="00576EFC" w:rsidRPr="005C69C8">
                        <w:rPr>
                          <w:rFonts w:ascii="Avenir Next LT Pro" w:eastAsia="Calibri" w:hAnsi="Avenir Next LT Pro"/>
                          <w:color w:val="44546A" w:themeColor="text2"/>
                          <w:sz w:val="20"/>
                          <w:szCs w:val="20"/>
                        </w:rPr>
                        <w:t>between</w:t>
                      </w:r>
                      <w:r w:rsidRPr="005C69C8">
                        <w:rPr>
                          <w:rFonts w:ascii="Avenir Next LT Pro" w:eastAsia="Calibri" w:hAnsi="Avenir Next LT Pro"/>
                          <w:color w:val="44546A" w:themeColor="text2"/>
                          <w:sz w:val="20"/>
                          <w:szCs w:val="20"/>
                        </w:rPr>
                        <w:t xml:space="preserve"> the grant proposal (including the Table for Goals and Objectives), logic model, calendar </w:t>
                      </w:r>
                      <w:r w:rsidR="00576EFC" w:rsidRPr="005C69C8">
                        <w:rPr>
                          <w:rFonts w:ascii="Avenir Next LT Pro" w:eastAsia="Calibri" w:hAnsi="Avenir Next LT Pro"/>
                          <w:color w:val="44546A" w:themeColor="text2"/>
                          <w:sz w:val="20"/>
                          <w:szCs w:val="20"/>
                        </w:rPr>
                        <w:t xml:space="preserve">&amp; </w:t>
                      </w:r>
                      <w:r w:rsidRPr="005C69C8">
                        <w:rPr>
                          <w:rFonts w:ascii="Avenir Next LT Pro" w:eastAsia="Calibri" w:hAnsi="Avenir Next LT Pro"/>
                          <w:color w:val="44546A" w:themeColor="text2"/>
                          <w:sz w:val="20"/>
                          <w:szCs w:val="20"/>
                        </w:rPr>
                        <w:t>schedule</w:t>
                      </w:r>
                      <w:r w:rsidR="00576EFC" w:rsidRPr="005C69C8">
                        <w:rPr>
                          <w:rFonts w:ascii="Avenir Next LT Pro" w:eastAsia="Calibri" w:hAnsi="Avenir Next LT Pro"/>
                          <w:color w:val="44546A" w:themeColor="text2"/>
                          <w:sz w:val="20"/>
                          <w:szCs w:val="20"/>
                        </w:rPr>
                        <w:t xml:space="preserve"> </w:t>
                      </w:r>
                      <w:r w:rsidRPr="005C69C8">
                        <w:rPr>
                          <w:rFonts w:ascii="Avenir Next LT Pro" w:eastAsia="Calibri" w:hAnsi="Avenir Next LT Pro"/>
                          <w:color w:val="44546A" w:themeColor="text2"/>
                          <w:sz w:val="20"/>
                          <w:szCs w:val="20"/>
                        </w:rPr>
                        <w:t>of activities</w:t>
                      </w:r>
                      <w:r w:rsidR="00576EFC" w:rsidRPr="005C69C8">
                        <w:rPr>
                          <w:rFonts w:ascii="Avenir Next LT Pro" w:eastAsia="Calibri" w:hAnsi="Avenir Next LT Pro"/>
                          <w:color w:val="44546A" w:themeColor="text2"/>
                          <w:sz w:val="20"/>
                          <w:szCs w:val="20"/>
                        </w:rPr>
                        <w:t>/offerings</w:t>
                      </w:r>
                      <w:r w:rsidRPr="005C69C8">
                        <w:rPr>
                          <w:rFonts w:ascii="Avenir Next LT Pro" w:eastAsia="Calibri" w:hAnsi="Avenir Next LT Pro"/>
                          <w:color w:val="44546A" w:themeColor="text2"/>
                          <w:sz w:val="20"/>
                          <w:szCs w:val="20"/>
                        </w:rPr>
                        <w:t>, program timeline, program handbook, parental consent forms, and procedures for entering/documenting data.</w:t>
                      </w:r>
                      <w:r w:rsidRPr="005C69C8">
                        <w:rPr>
                          <w:rFonts w:ascii="Avenir Next LT Pro" w:hAnsi="Avenir Next LT Pro"/>
                          <w:color w:val="44546A" w:themeColor="text2"/>
                          <w:sz w:val="20"/>
                          <w:szCs w:val="20"/>
                        </w:rPr>
                        <w:t xml:space="preserve"> </w:t>
                      </w:r>
                      <w:r w:rsidRPr="005C69C8">
                        <w:rPr>
                          <w:rFonts w:ascii="Avenir Next LT Pro" w:eastAsia="Calibri" w:hAnsi="Avenir Next LT Pro"/>
                          <w:color w:val="44546A" w:themeColor="text2"/>
                          <w:sz w:val="20"/>
                          <w:szCs w:val="20"/>
                        </w:rPr>
                        <w:t xml:space="preserve">This visit should also serve to identify any </w:t>
                      </w:r>
                      <w:r w:rsidR="00150CDE" w:rsidRPr="005C69C8">
                        <w:rPr>
                          <w:rFonts w:ascii="Avenir Next LT Pro" w:eastAsia="Calibri" w:hAnsi="Avenir Next LT Pro"/>
                          <w:color w:val="44546A" w:themeColor="text2"/>
                          <w:sz w:val="20"/>
                          <w:szCs w:val="20"/>
                        </w:rPr>
                        <w:t>obstacles</w:t>
                      </w:r>
                      <w:r w:rsidRPr="005C69C8">
                        <w:rPr>
                          <w:rFonts w:ascii="Avenir Next LT Pro" w:eastAsia="Calibri" w:hAnsi="Avenir Next LT Pro"/>
                          <w:color w:val="44546A" w:themeColor="text2"/>
                          <w:sz w:val="20"/>
                          <w:szCs w:val="20"/>
                        </w:rPr>
                        <w:t xml:space="preserve"> to implementation.</w:t>
                      </w:r>
                    </w:p>
                  </w:txbxContent>
                </v:textbox>
                <w10:wrap type="square"/>
              </v:shape>
            </w:pict>
          </mc:Fallback>
        </mc:AlternateContent>
      </w:r>
    </w:p>
    <w:p w14:paraId="0F982CF4" w14:textId="714D4B96" w:rsidR="006A2E94" w:rsidRPr="00C141C8" w:rsidRDefault="00B830F9" w:rsidP="00DA07A6">
      <w:pPr>
        <w:spacing w:before="240" w:after="240"/>
        <w:ind w:left="274"/>
        <w:rPr>
          <w:rFonts w:ascii="Avenir Next LT Pro" w:hAnsi="Avenir Next LT Pro"/>
          <w:b/>
          <w:bCs/>
          <w:color w:val="009900"/>
          <w:sz w:val="28"/>
          <w:szCs w:val="28"/>
        </w:rPr>
      </w:pPr>
      <w:bookmarkStart w:id="3" w:name="_Hlk132952445"/>
      <w:bookmarkStart w:id="4" w:name="_Hlk138509613"/>
      <w:bookmarkStart w:id="5" w:name="_Hlk138226644"/>
      <w:r w:rsidRPr="00C141C8">
        <w:rPr>
          <w:rFonts w:ascii="Avenir Next LT Pro" w:hAnsi="Avenir Next LT Pro"/>
          <w:b/>
          <w:bCs/>
          <w:color w:val="009900"/>
          <w:sz w:val="28"/>
          <w:szCs w:val="28"/>
        </w:rPr>
        <w:t xml:space="preserve">1a. </w:t>
      </w:r>
      <w:r w:rsidR="00882FC1" w:rsidRPr="00C141C8">
        <w:rPr>
          <w:rFonts w:ascii="Avenir Next LT Pro" w:hAnsi="Avenir Next LT Pro"/>
          <w:b/>
          <w:bCs/>
          <w:color w:val="009900"/>
          <w:sz w:val="28"/>
          <w:szCs w:val="28"/>
        </w:rPr>
        <w:t xml:space="preserve">First Site Visit | </w:t>
      </w:r>
      <w:r w:rsidR="00F20022" w:rsidRPr="00C141C8">
        <w:rPr>
          <w:rFonts w:ascii="Avenir Next LT Pro" w:hAnsi="Avenir Next LT Pro"/>
          <w:color w:val="00C800"/>
          <w:sz w:val="28"/>
          <w:szCs w:val="28"/>
        </w:rPr>
        <w:t>Procedure</w:t>
      </w:r>
    </w:p>
    <w:tbl>
      <w:tblPr>
        <w:tblStyle w:val="TableGrid"/>
        <w:tblW w:w="141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890"/>
        <w:gridCol w:w="6570"/>
        <w:gridCol w:w="450"/>
        <w:gridCol w:w="3876"/>
      </w:tblGrid>
      <w:tr w:rsidR="00554385" w14:paraId="25116CC7" w14:textId="1B01CCD1" w:rsidTr="003E7F5C">
        <w:tc>
          <w:tcPr>
            <w:tcW w:w="1350" w:type="dxa"/>
            <w:tcBorders>
              <w:bottom w:val="single" w:sz="18" w:space="0" w:color="8496B0" w:themeColor="text2" w:themeTint="99"/>
            </w:tcBorders>
          </w:tcPr>
          <w:p w14:paraId="05414A07" w14:textId="1300596F" w:rsidR="00554385" w:rsidRPr="008352AF" w:rsidRDefault="00554385" w:rsidP="008352AF">
            <w:pPr>
              <w:spacing w:before="60" w:after="60"/>
              <w:jc w:val="center"/>
              <w:rPr>
                <w:rFonts w:ascii="Avenir Next LT Pro" w:hAnsi="Avenir Next LT Pro"/>
                <w:b/>
                <w:bCs/>
                <w:color w:val="8496B0" w:themeColor="text2" w:themeTint="99"/>
                <w:w w:val="110"/>
                <w:sz w:val="20"/>
                <w:szCs w:val="20"/>
              </w:rPr>
            </w:pPr>
            <w:bookmarkStart w:id="6" w:name="_Hlk138092220"/>
            <w:bookmarkEnd w:id="3"/>
            <w:r w:rsidRPr="008352AF">
              <w:rPr>
                <w:rFonts w:ascii="Avenir Next LT Pro" w:hAnsi="Avenir Next LT Pro"/>
                <w:b/>
                <w:bCs/>
                <w:color w:val="8496B0" w:themeColor="text2" w:themeTint="99"/>
                <w:w w:val="110"/>
                <w:sz w:val="20"/>
                <w:szCs w:val="20"/>
              </w:rPr>
              <w:t>Date</w:t>
            </w:r>
            <w:r w:rsidR="0003519A" w:rsidRPr="004F391E">
              <w:rPr>
                <w:rFonts w:ascii="Avenir Next LT Pro" w:hAnsi="Avenir Next LT Pro"/>
                <w:b/>
                <w:bCs/>
                <w:color w:val="8496B0" w:themeColor="text2" w:themeTint="99"/>
                <w:w w:val="110"/>
                <w:sz w:val="20"/>
                <w:szCs w:val="20"/>
              </w:rPr>
              <w:t>(s)</w:t>
            </w:r>
          </w:p>
        </w:tc>
        <w:tc>
          <w:tcPr>
            <w:tcW w:w="1890" w:type="dxa"/>
            <w:tcBorders>
              <w:bottom w:val="single" w:sz="18" w:space="0" w:color="8496B0" w:themeColor="text2" w:themeTint="99"/>
            </w:tcBorders>
          </w:tcPr>
          <w:p w14:paraId="34C1AF0F" w14:textId="2D294CEC" w:rsidR="00554385" w:rsidRPr="008352AF" w:rsidRDefault="00554385" w:rsidP="008352AF">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Site</w:t>
            </w:r>
            <w:r w:rsidR="00163306">
              <w:rPr>
                <w:rFonts w:ascii="Avenir Next LT Pro" w:hAnsi="Avenir Next LT Pro"/>
                <w:b/>
                <w:bCs/>
                <w:color w:val="8496B0" w:themeColor="text2" w:themeTint="99"/>
                <w:w w:val="110"/>
                <w:sz w:val="20"/>
                <w:szCs w:val="20"/>
              </w:rPr>
              <w:t xml:space="preserve"># </w:t>
            </w:r>
            <w:r w:rsidR="00C14A90">
              <w:rPr>
                <w:rFonts w:ascii="Avenir Next LT Pro" w:hAnsi="Avenir Next LT Pro"/>
                <w:color w:val="8496B0" w:themeColor="text2" w:themeTint="99"/>
                <w:sz w:val="18"/>
                <w:szCs w:val="18"/>
              </w:rPr>
              <w:t>(use</w:t>
            </w:r>
            <w:r w:rsidR="00163306" w:rsidRPr="00163306">
              <w:rPr>
                <w:rFonts w:ascii="Avenir Next LT Pro" w:hAnsi="Avenir Next LT Pro"/>
                <w:color w:val="8496B0" w:themeColor="text2" w:themeTint="99"/>
                <w:sz w:val="18"/>
                <w:szCs w:val="18"/>
              </w:rPr>
              <w:t xml:space="preserve"> p.3</w:t>
            </w:r>
            <w:r w:rsidR="00C14A90">
              <w:rPr>
                <w:rFonts w:ascii="Avenir Next LT Pro" w:hAnsi="Avenir Next LT Pro"/>
                <w:color w:val="8496B0" w:themeColor="text2" w:themeTint="99"/>
                <w:sz w:val="18"/>
                <w:szCs w:val="18"/>
              </w:rPr>
              <w:t xml:space="preserve"> </w:t>
            </w:r>
            <w:r w:rsidR="00DC32E8">
              <w:rPr>
                <w:rFonts w:ascii="Avenir Next LT Pro" w:hAnsi="Avenir Next LT Pro"/>
                <w:color w:val="8496B0" w:themeColor="text2" w:themeTint="99"/>
                <w:sz w:val="18"/>
                <w:szCs w:val="18"/>
              </w:rPr>
              <w:t>list</w:t>
            </w:r>
            <w:r w:rsidR="00C14A90">
              <w:rPr>
                <w:rFonts w:ascii="Avenir Next LT Pro" w:hAnsi="Avenir Next LT Pro"/>
                <w:color w:val="8496B0" w:themeColor="text2" w:themeTint="99"/>
                <w:sz w:val="18"/>
                <w:szCs w:val="18"/>
              </w:rPr>
              <w:t>)</w:t>
            </w:r>
          </w:p>
        </w:tc>
        <w:tc>
          <w:tcPr>
            <w:tcW w:w="6570" w:type="dxa"/>
            <w:tcBorders>
              <w:bottom w:val="single" w:sz="18" w:space="0" w:color="8496B0" w:themeColor="text2" w:themeTint="99"/>
            </w:tcBorders>
          </w:tcPr>
          <w:p w14:paraId="056594FD" w14:textId="7A7D8E7B" w:rsidR="00554385" w:rsidRPr="008352AF" w:rsidRDefault="00554385" w:rsidP="008352AF">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Program activities observed</w:t>
            </w:r>
          </w:p>
        </w:tc>
        <w:tc>
          <w:tcPr>
            <w:tcW w:w="4326" w:type="dxa"/>
            <w:gridSpan w:val="2"/>
            <w:tcBorders>
              <w:bottom w:val="single" w:sz="18" w:space="0" w:color="8496B0" w:themeColor="text2" w:themeTint="99"/>
            </w:tcBorders>
          </w:tcPr>
          <w:p w14:paraId="2F1B3269" w14:textId="37F12E54" w:rsidR="00554385" w:rsidRDefault="00554385" w:rsidP="008352AF">
            <w:pPr>
              <w:spacing w:before="60" w:after="60"/>
              <w:jc w:val="center"/>
              <w:rPr>
                <w:rFonts w:ascii="Avenir Next LT Pro" w:hAnsi="Avenir Next LT Pro"/>
                <w:b/>
                <w:bCs/>
                <w:color w:val="8496B0" w:themeColor="text2" w:themeTint="99"/>
                <w:w w:val="110"/>
                <w:sz w:val="20"/>
                <w:szCs w:val="20"/>
              </w:rPr>
            </w:pPr>
            <w:r>
              <w:rPr>
                <w:rFonts w:ascii="Avenir Next LT Pro" w:hAnsi="Avenir Next LT Pro"/>
                <w:b/>
                <w:bCs/>
                <w:color w:val="8496B0" w:themeColor="text2" w:themeTint="99"/>
                <w:w w:val="110"/>
                <w:sz w:val="20"/>
                <w:szCs w:val="20"/>
              </w:rPr>
              <w:t>Methods Used</w:t>
            </w:r>
            <w:r w:rsidR="00F20022">
              <w:rPr>
                <w:rFonts w:ascii="Avenir Next LT Pro" w:hAnsi="Avenir Next LT Pro"/>
                <w:b/>
                <w:bCs/>
                <w:color w:val="8496B0" w:themeColor="text2" w:themeTint="99"/>
                <w:w w:val="110"/>
                <w:sz w:val="20"/>
                <w:szCs w:val="20"/>
              </w:rPr>
              <w:t xml:space="preserve"> </w:t>
            </w:r>
            <w:r w:rsidR="00F20022" w:rsidRPr="00F20022">
              <w:rPr>
                <w:rFonts w:ascii="Avenir Next LT Pro" w:hAnsi="Avenir Next LT Pro"/>
                <w:color w:val="8496B0" w:themeColor="text2" w:themeTint="99"/>
                <w:w w:val="110"/>
                <w:sz w:val="20"/>
                <w:szCs w:val="20"/>
              </w:rPr>
              <w:t>across all sites</w:t>
            </w:r>
          </w:p>
        </w:tc>
      </w:tr>
      <w:tr w:rsidR="00163306" w14:paraId="7713859B" w14:textId="4169C0BC" w:rsidTr="003E7F5C">
        <w:sdt>
          <w:sdtPr>
            <w:rPr>
              <w:rFonts w:ascii="Avenir Next LT Pro" w:hAnsi="Avenir Next LT Pro"/>
              <w:sz w:val="20"/>
              <w:szCs w:val="20"/>
            </w:rPr>
            <w:id w:val="-1482529811"/>
            <w:lock w:val="sdtLocked"/>
            <w:placeholder>
              <w:docPart w:val="DefaultPlaceholder_-1854013437"/>
            </w:placeholder>
            <w:date>
              <w:dateFormat w:val="M/d/yyyy"/>
              <w:lid w:val="en-US"/>
              <w:storeMappedDataAs w:val="dateTime"/>
              <w:calendar w:val="gregorian"/>
            </w:date>
          </w:sdtPr>
          <w:sdtEndPr/>
          <w:sdtContent>
            <w:tc>
              <w:tcPr>
                <w:tcW w:w="1350" w:type="dxa"/>
                <w:tcBorders>
                  <w:top w:val="single" w:sz="1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2886D0FB" w14:textId="65DA1898" w:rsidR="00554385" w:rsidRPr="008352AF" w:rsidRDefault="00DA3C9A" w:rsidP="00163306">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2012795653"/>
            <w:lock w:val="sdtLocked"/>
            <w:placeholder>
              <w:docPart w:val="0B062992357945D1B28688C7AEBA0888"/>
            </w:placeholder>
            <w:showingPlcHdr/>
            <w15:appearance w15:val="hidden"/>
          </w:sdtPr>
          <w:sdtEndPr/>
          <w:sdtContent>
            <w:tc>
              <w:tcPr>
                <w:tcW w:w="1890" w:type="dxa"/>
                <w:tcBorders>
                  <w:top w:val="single" w:sz="1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70BF9FC" w14:textId="16EC0CDA" w:rsidR="00554385" w:rsidRPr="008352AF" w:rsidRDefault="00EA0409" w:rsidP="00163306">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927488892"/>
            <w:lock w:val="sdtLocked"/>
            <w:placeholder>
              <w:docPart w:val="2F2CCD9B73D64BBA974E51A6B698700B"/>
            </w:placeholder>
            <w:showingPlcHdr/>
            <w15:appearance w15:val="hidden"/>
          </w:sdtPr>
          <w:sdtEndPr/>
          <w:sdtContent>
            <w:tc>
              <w:tcPr>
                <w:tcW w:w="6570" w:type="dxa"/>
                <w:tcBorders>
                  <w:top w:val="single" w:sz="1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0182195C" w14:textId="591DE9EE" w:rsidR="00554385" w:rsidRPr="008352AF" w:rsidRDefault="00EA0409" w:rsidP="00163306">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top w:val="single" w:sz="18" w:space="0" w:color="8496B0" w:themeColor="text2" w:themeTint="99"/>
              <w:left w:val="single" w:sz="18" w:space="0" w:color="8496B0" w:themeColor="text2" w:themeTint="99"/>
            </w:tcBorders>
          </w:tcPr>
          <w:sdt>
            <w:sdtPr>
              <w:rPr>
                <w:rFonts w:ascii="Avenir Next LT Pro" w:hAnsi="Avenir Next LT Pro"/>
                <w:color w:val="8496B0" w:themeColor="text2" w:themeTint="99"/>
                <w:sz w:val="24"/>
                <w:szCs w:val="24"/>
              </w:rPr>
              <w:id w:val="-404230071"/>
              <w:lock w:val="sdtLocked"/>
              <w15:appearance w15:val="hidden"/>
              <w14:checkbox>
                <w14:checked w14:val="0"/>
                <w14:checkedState w14:val="2612" w14:font="MS Gothic"/>
                <w14:uncheckedState w14:val="2610" w14:font="MS Gothic"/>
              </w14:checkbox>
            </w:sdtPr>
            <w:sdtEndPr/>
            <w:sdtContent>
              <w:p w14:paraId="6750CD97" w14:textId="43AF07D1" w:rsidR="00554385" w:rsidRPr="00554385" w:rsidRDefault="00EE5CC9" w:rsidP="00554385">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top w:val="single" w:sz="18" w:space="0" w:color="8496B0" w:themeColor="text2" w:themeTint="99"/>
              <w:left w:val="nil"/>
              <w:right w:val="single" w:sz="18" w:space="0" w:color="8496B0" w:themeColor="text2" w:themeTint="99"/>
            </w:tcBorders>
          </w:tcPr>
          <w:p w14:paraId="1113B6EE" w14:textId="3510024E" w:rsidR="00554385" w:rsidRPr="00F20022" w:rsidRDefault="00F20022" w:rsidP="00F20022">
            <w:pPr>
              <w:spacing w:before="60" w:after="60"/>
              <w:rPr>
                <w:rFonts w:ascii="Avenir Next LT Pro" w:hAnsi="Avenir Next LT Pro"/>
                <w:sz w:val="20"/>
                <w:szCs w:val="20"/>
              </w:rPr>
            </w:pPr>
            <w:r>
              <w:rPr>
                <w:rFonts w:ascii="Avenir Next LT Pro" w:hAnsi="Avenir Next LT Pro"/>
                <w:sz w:val="20"/>
                <w:szCs w:val="20"/>
              </w:rPr>
              <w:t>Observation using protocol</w:t>
            </w:r>
            <w:r w:rsidR="0015789B" w:rsidRPr="00C841BD">
              <w:rPr>
                <w:rFonts w:ascii="Avenir Next LT Pro" w:hAnsi="Avenir Next LT Pro"/>
                <w:b/>
                <w:bCs/>
                <w:color w:val="8496B0" w:themeColor="text2" w:themeTint="99"/>
                <w:sz w:val="20"/>
                <w:szCs w:val="20"/>
              </w:rPr>
              <w:t>*</w:t>
            </w:r>
          </w:p>
        </w:tc>
      </w:tr>
      <w:tr w:rsidR="002C099D" w14:paraId="0E13B045" w14:textId="3C5D78A4" w:rsidTr="003E7F5C">
        <w:sdt>
          <w:sdtPr>
            <w:rPr>
              <w:rFonts w:ascii="Avenir Next LT Pro" w:hAnsi="Avenir Next LT Pro"/>
              <w:sz w:val="20"/>
              <w:szCs w:val="20"/>
            </w:rPr>
            <w:id w:val="-1848472983"/>
            <w:lock w:val="sdtLocked"/>
            <w:placeholder>
              <w:docPart w:val="7F0EF4BA7853406F9DCB276A81E8D25A"/>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42F98B70" w14:textId="0DA9F42F"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977830530"/>
            <w:lock w:val="sdtLocked"/>
            <w:placeholder>
              <w:docPart w:val="C9371815E4C448D3B903D3D4E2464227"/>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A671DED" w14:textId="753D95FE"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176770682"/>
            <w:lock w:val="sdtLocked"/>
            <w:placeholder>
              <w:docPart w:val="0C5CD63438D041B2B50B8DBA724EC01C"/>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60F40FEC" w14:textId="1B9A62A4"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2054189868"/>
              <w:lock w:val="sdtLocked"/>
              <w15:appearance w15:val="hidden"/>
              <w14:checkbox>
                <w14:checked w14:val="0"/>
                <w14:checkedState w14:val="2612" w14:font="MS Gothic"/>
                <w14:uncheckedState w14:val="2610" w14:font="MS Gothic"/>
              </w14:checkbox>
            </w:sdtPr>
            <w:sdtEndPr/>
            <w:sdtContent>
              <w:p w14:paraId="771B60DD" w14:textId="6489E157" w:rsidR="002C099D" w:rsidRPr="008352AF" w:rsidRDefault="00EE5CC9" w:rsidP="002C099D">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68E9FD8C" w14:textId="42353A49" w:rsidR="002C099D" w:rsidRPr="008352AF" w:rsidRDefault="002C099D" w:rsidP="002C099D">
            <w:pPr>
              <w:spacing w:before="60" w:after="60"/>
              <w:rPr>
                <w:rFonts w:ascii="Avenir Next LT Pro" w:hAnsi="Avenir Next LT Pro"/>
                <w:sz w:val="20"/>
                <w:szCs w:val="20"/>
              </w:rPr>
            </w:pPr>
            <w:r>
              <w:rPr>
                <w:rFonts w:ascii="Avenir Next LT Pro" w:hAnsi="Avenir Next LT Pro"/>
                <w:sz w:val="20"/>
                <w:szCs w:val="20"/>
              </w:rPr>
              <w:t>Interview(s) using protocol</w:t>
            </w:r>
            <w:r w:rsidRPr="00C841BD">
              <w:rPr>
                <w:rFonts w:ascii="Avenir Next LT Pro" w:hAnsi="Avenir Next LT Pro"/>
                <w:b/>
                <w:bCs/>
                <w:color w:val="8496B0" w:themeColor="text2" w:themeTint="99"/>
                <w:sz w:val="20"/>
                <w:szCs w:val="20"/>
              </w:rPr>
              <w:t>*</w:t>
            </w:r>
          </w:p>
        </w:tc>
      </w:tr>
      <w:tr w:rsidR="002C099D" w14:paraId="63A3A5C0" w14:textId="73B0D91F" w:rsidTr="003E7F5C">
        <w:sdt>
          <w:sdtPr>
            <w:rPr>
              <w:rFonts w:ascii="Avenir Next LT Pro" w:hAnsi="Avenir Next LT Pro"/>
              <w:sz w:val="20"/>
              <w:szCs w:val="20"/>
            </w:rPr>
            <w:id w:val="1173533435"/>
            <w:lock w:val="sdtLocked"/>
            <w:placeholder>
              <w:docPart w:val="CFF8F390851B4A2A81697343E66F91DB"/>
            </w:placeholder>
            <w15:appearance w15:val="hidden"/>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245E113F" w14:textId="4C095F54"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135180874"/>
            <w:lock w:val="sdtLocked"/>
            <w:placeholder>
              <w:docPart w:val="8974903AF9CB41C7883E1C2080D37F84"/>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7C870FB" w14:textId="1F54538E"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789882536"/>
            <w:lock w:val="sdtLocked"/>
            <w:placeholder>
              <w:docPart w:val="6E576EAC832B40CFBA3BDECEDB5D4A65"/>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6FA337E1" w14:textId="3BB48411"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708057566"/>
              <w:lock w:val="sdtLocked"/>
              <w15:appearance w15:val="hidden"/>
              <w14:checkbox>
                <w14:checked w14:val="0"/>
                <w14:checkedState w14:val="2612" w14:font="MS Gothic"/>
                <w14:uncheckedState w14:val="2610" w14:font="MS Gothic"/>
              </w14:checkbox>
            </w:sdtPr>
            <w:sdtEndPr/>
            <w:sdtContent>
              <w:p w14:paraId="2BF26755" w14:textId="1CB3D939" w:rsidR="002C099D" w:rsidRPr="008352AF" w:rsidRDefault="008A16B3" w:rsidP="002C099D">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62865E5D" w14:textId="0F09D518" w:rsidR="002C099D" w:rsidRPr="008352AF" w:rsidRDefault="002C099D" w:rsidP="002C099D">
            <w:pPr>
              <w:spacing w:before="60" w:after="60"/>
              <w:rPr>
                <w:rFonts w:ascii="Avenir Next LT Pro" w:hAnsi="Avenir Next LT Pro"/>
                <w:sz w:val="20"/>
                <w:szCs w:val="20"/>
              </w:rPr>
            </w:pPr>
            <w:r>
              <w:rPr>
                <w:rFonts w:ascii="Avenir Next LT Pro" w:hAnsi="Avenir Next LT Pro"/>
                <w:sz w:val="20"/>
                <w:szCs w:val="20"/>
              </w:rPr>
              <w:t>Document review using protocol</w:t>
            </w:r>
            <w:r w:rsidRPr="00C841BD">
              <w:rPr>
                <w:rFonts w:ascii="Avenir Next LT Pro" w:hAnsi="Avenir Next LT Pro"/>
                <w:b/>
                <w:bCs/>
                <w:color w:val="8496B0" w:themeColor="text2" w:themeTint="99"/>
                <w:sz w:val="20"/>
                <w:szCs w:val="20"/>
              </w:rPr>
              <w:t>*</w:t>
            </w:r>
          </w:p>
        </w:tc>
      </w:tr>
      <w:tr w:rsidR="002C099D" w14:paraId="667B371E" w14:textId="57DF0966" w:rsidTr="003E7F5C">
        <w:sdt>
          <w:sdtPr>
            <w:rPr>
              <w:rFonts w:ascii="Avenir Next LT Pro" w:hAnsi="Avenir Next LT Pro"/>
              <w:sz w:val="20"/>
              <w:szCs w:val="20"/>
            </w:rPr>
            <w:id w:val="-85395559"/>
            <w:lock w:val="sdtLocked"/>
            <w:placeholder>
              <w:docPart w:val="5ECACD7C409A4E71A60B05E63E5D7A5D"/>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1E908B1C" w14:textId="1E9AF275"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567650754"/>
            <w:lock w:val="sdtLocked"/>
            <w:placeholder>
              <w:docPart w:val="7C30B4788995497D83C28487516D212D"/>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A356C24" w14:textId="09B1B9BC"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2020343641"/>
            <w:lock w:val="sdtLocked"/>
            <w:placeholder>
              <w:docPart w:val="F4CC1AF725C047ACBBD403FBB8BA0559"/>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5E82790B" w14:textId="3D667945"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410987456"/>
              <w:lock w:val="sdtLocked"/>
              <w15:appearance w15:val="hidden"/>
              <w14:checkbox>
                <w14:checked w14:val="0"/>
                <w14:checkedState w14:val="2612" w14:font="MS Gothic"/>
                <w14:uncheckedState w14:val="2610" w14:font="MS Gothic"/>
              </w14:checkbox>
            </w:sdtPr>
            <w:sdtEndPr/>
            <w:sdtContent>
              <w:p w14:paraId="4E6A7E47" w14:textId="7127EB0D" w:rsidR="002C099D" w:rsidRPr="008352AF" w:rsidRDefault="002C099D" w:rsidP="002C099D">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22787250" w14:textId="5F64C4F2" w:rsidR="002C099D" w:rsidRPr="008352AF" w:rsidRDefault="002C099D" w:rsidP="002C099D">
            <w:pPr>
              <w:spacing w:before="60" w:after="60"/>
              <w:rPr>
                <w:rFonts w:ascii="Avenir Next LT Pro" w:hAnsi="Avenir Next LT Pro"/>
                <w:sz w:val="20"/>
                <w:szCs w:val="20"/>
              </w:rPr>
            </w:pPr>
            <w:r>
              <w:rPr>
                <w:rFonts w:ascii="Avenir Next LT Pro" w:hAnsi="Avenir Next LT Pro"/>
                <w:sz w:val="20"/>
                <w:szCs w:val="20"/>
              </w:rPr>
              <w:t>Insert description of Other Method</w:t>
            </w:r>
          </w:p>
        </w:tc>
      </w:tr>
      <w:tr w:rsidR="002C099D" w14:paraId="4767C335" w14:textId="01C61BE4" w:rsidTr="003E7F5C">
        <w:sdt>
          <w:sdtPr>
            <w:rPr>
              <w:rFonts w:ascii="Avenir Next LT Pro" w:hAnsi="Avenir Next LT Pro"/>
              <w:sz w:val="20"/>
              <w:szCs w:val="20"/>
            </w:rPr>
            <w:id w:val="-1712728898"/>
            <w:lock w:val="sdtLocked"/>
            <w:placeholder>
              <w:docPart w:val="9B41A342647347C6816BE671B0D34184"/>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439F24FE" w14:textId="39543D48"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985508942"/>
            <w:lock w:val="sdtLocked"/>
            <w:placeholder>
              <w:docPart w:val="DD1C96F7763B4E32BC80A8F1845F9666"/>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B5B0E99" w14:textId="70EBED31"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269273985"/>
            <w:lock w:val="sdtLocked"/>
            <w:placeholder>
              <w:docPart w:val="9AA4E582560540A5A20F5B2942D9707C"/>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7F4BEAC1" w14:textId="6EE65033"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795438458"/>
              <w:lock w:val="sdtLocked"/>
              <w15:appearance w15:val="hidden"/>
              <w14:checkbox>
                <w14:checked w14:val="0"/>
                <w14:checkedState w14:val="2612" w14:font="MS Gothic"/>
                <w14:uncheckedState w14:val="2610" w14:font="MS Gothic"/>
              </w14:checkbox>
            </w:sdtPr>
            <w:sdtEndPr/>
            <w:sdtContent>
              <w:p w14:paraId="1E79F2E3" w14:textId="6F54D4F4" w:rsidR="002C099D" w:rsidRPr="008352AF" w:rsidRDefault="00EE5CC9" w:rsidP="002C099D">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2828AF7B" w14:textId="6A5BD2CF" w:rsidR="002C099D" w:rsidRPr="008352AF" w:rsidRDefault="002C099D" w:rsidP="002C099D">
            <w:pPr>
              <w:spacing w:before="60" w:after="60"/>
              <w:rPr>
                <w:rFonts w:ascii="Avenir Next LT Pro" w:hAnsi="Avenir Next LT Pro"/>
                <w:sz w:val="20"/>
                <w:szCs w:val="20"/>
              </w:rPr>
            </w:pPr>
            <w:r>
              <w:rPr>
                <w:rFonts w:ascii="Avenir Next LT Pro" w:hAnsi="Avenir Next LT Pro"/>
                <w:sz w:val="20"/>
                <w:szCs w:val="20"/>
              </w:rPr>
              <w:t>Insert description of Other Method</w:t>
            </w:r>
          </w:p>
        </w:tc>
      </w:tr>
      <w:tr w:rsidR="002C099D" w14:paraId="569249CB" w14:textId="3BE0B743" w:rsidTr="003E7F5C">
        <w:sdt>
          <w:sdtPr>
            <w:rPr>
              <w:rFonts w:ascii="Avenir Next LT Pro" w:hAnsi="Avenir Next LT Pro"/>
              <w:sz w:val="20"/>
              <w:szCs w:val="20"/>
            </w:rPr>
            <w:id w:val="423776754"/>
            <w:lock w:val="sdtLocked"/>
            <w:placeholder>
              <w:docPart w:val="A5740AE51AE343D4B549CC253690C94A"/>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55AA5178" w14:textId="6FBFD7A2"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412204118"/>
            <w:lock w:val="sdtLocked"/>
            <w:placeholder>
              <w:docPart w:val="9E53D7C103F5428C9BDF8A39149D01E1"/>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2043DA4" w14:textId="43187840"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224678246"/>
            <w:lock w:val="sdtLocked"/>
            <w:placeholder>
              <w:docPart w:val="68E77898ECC14DF1A0618CEB419F91F4"/>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77BD7645" w14:textId="2F3D6700"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3A6F3007" w14:textId="3A8B2BAD" w:rsidR="002C099D" w:rsidRPr="008352AF" w:rsidRDefault="002C099D" w:rsidP="002C099D">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36E34AF3" w14:textId="4A032957" w:rsidR="002C099D" w:rsidRPr="008352AF" w:rsidRDefault="002C099D" w:rsidP="002C099D">
            <w:pPr>
              <w:spacing w:before="60" w:after="60"/>
              <w:rPr>
                <w:rFonts w:ascii="Avenir Next LT Pro" w:hAnsi="Avenir Next LT Pro"/>
                <w:sz w:val="20"/>
                <w:szCs w:val="20"/>
              </w:rPr>
            </w:pPr>
          </w:p>
        </w:tc>
      </w:tr>
      <w:tr w:rsidR="002C099D" w14:paraId="7FF06A49" w14:textId="48BF1C4D" w:rsidTr="003E7F5C">
        <w:sdt>
          <w:sdtPr>
            <w:rPr>
              <w:rFonts w:ascii="Avenir Next LT Pro" w:hAnsi="Avenir Next LT Pro"/>
              <w:sz w:val="20"/>
              <w:szCs w:val="20"/>
            </w:rPr>
            <w:id w:val="-740637873"/>
            <w:lock w:val="sdtLocked"/>
            <w:placeholder>
              <w:docPart w:val="ECC01E13DE464187BA374B5F525262B7"/>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18" w:space="0" w:color="8496B0" w:themeColor="text2" w:themeTint="99"/>
                  <w:right w:val="single" w:sz="8" w:space="0" w:color="8496B0" w:themeColor="text2" w:themeTint="99"/>
                </w:tcBorders>
                <w:shd w:val="clear" w:color="auto" w:fill="EAEDF2"/>
              </w:tcPr>
              <w:p w14:paraId="228DC47A" w14:textId="2DC051F2"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652034132"/>
            <w:lock w:val="sdtLocked"/>
            <w:placeholder>
              <w:docPart w:val="1924CE44318E446DA20AB62DD32F6ECA"/>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18" w:space="0" w:color="8496B0" w:themeColor="text2" w:themeTint="99"/>
                  <w:right w:val="single" w:sz="8" w:space="0" w:color="8496B0" w:themeColor="text2" w:themeTint="99"/>
                </w:tcBorders>
              </w:tcPr>
              <w:p w14:paraId="33B7532A" w14:textId="0EABFC0F"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800734374"/>
            <w:lock w:val="sdtLocked"/>
            <w:placeholder>
              <w:docPart w:val="7CE5ED0834B241F2A4C69E01EA4D95B1"/>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18" w:space="0" w:color="8496B0" w:themeColor="text2" w:themeTint="99"/>
                  <w:right w:val="single" w:sz="18" w:space="0" w:color="8496B0" w:themeColor="text2" w:themeTint="99"/>
                </w:tcBorders>
              </w:tcPr>
              <w:p w14:paraId="1AFE39BE" w14:textId="01864233"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bottom w:val="single" w:sz="18" w:space="0" w:color="8496B0" w:themeColor="text2" w:themeTint="99"/>
            </w:tcBorders>
          </w:tcPr>
          <w:p w14:paraId="25F9EC71" w14:textId="0817598D" w:rsidR="002C099D" w:rsidRPr="008352AF" w:rsidRDefault="002C099D" w:rsidP="002C099D">
            <w:pPr>
              <w:spacing w:before="60" w:after="60"/>
              <w:rPr>
                <w:rFonts w:ascii="Avenir Next LT Pro" w:hAnsi="Avenir Next LT Pro"/>
                <w:sz w:val="20"/>
                <w:szCs w:val="20"/>
              </w:rPr>
            </w:pPr>
          </w:p>
        </w:tc>
        <w:tc>
          <w:tcPr>
            <w:tcW w:w="3876" w:type="dxa"/>
            <w:tcBorders>
              <w:left w:val="nil"/>
              <w:bottom w:val="single" w:sz="18" w:space="0" w:color="8496B0" w:themeColor="text2" w:themeTint="99"/>
              <w:right w:val="single" w:sz="18" w:space="0" w:color="8496B0" w:themeColor="text2" w:themeTint="99"/>
            </w:tcBorders>
          </w:tcPr>
          <w:p w14:paraId="66AD8F83" w14:textId="77777777" w:rsidR="002C099D" w:rsidRPr="008352AF" w:rsidRDefault="002C099D" w:rsidP="002C099D">
            <w:pPr>
              <w:spacing w:before="60" w:after="60"/>
              <w:rPr>
                <w:rFonts w:ascii="Avenir Next LT Pro" w:hAnsi="Avenir Next LT Pro"/>
                <w:sz w:val="20"/>
                <w:szCs w:val="20"/>
              </w:rPr>
            </w:pPr>
          </w:p>
        </w:tc>
      </w:tr>
      <w:tr w:rsidR="0015789B" w14:paraId="2545484A" w14:textId="77777777" w:rsidTr="003E7F5C">
        <w:tc>
          <w:tcPr>
            <w:tcW w:w="14136" w:type="dxa"/>
            <w:gridSpan w:val="5"/>
            <w:tcBorders>
              <w:top w:val="single" w:sz="18" w:space="0" w:color="8496B0" w:themeColor="text2" w:themeTint="99"/>
            </w:tcBorders>
            <w:shd w:val="clear" w:color="auto" w:fill="auto"/>
          </w:tcPr>
          <w:p w14:paraId="1AFADEE2" w14:textId="7CC51079" w:rsidR="0015789B" w:rsidRPr="00517E8B" w:rsidRDefault="00517E8B" w:rsidP="00517E8B">
            <w:pPr>
              <w:spacing w:before="100" w:after="60"/>
              <w:jc w:val="center"/>
              <w:rPr>
                <w:rFonts w:ascii="Avenir Next LT Pro" w:hAnsi="Avenir Next LT Pro"/>
                <w:i/>
                <w:iCs/>
                <w:color w:val="8496B0" w:themeColor="text2" w:themeTint="99"/>
                <w:sz w:val="20"/>
                <w:szCs w:val="20"/>
              </w:rPr>
            </w:pPr>
            <w:r w:rsidRPr="00C841BD">
              <w:rPr>
                <w:rFonts w:ascii="Avenir Next LT Pro" w:hAnsi="Avenir Next LT Pro"/>
                <w:b/>
                <w:bCs/>
                <w:i/>
                <w:iCs/>
                <w:color w:val="8496B0" w:themeColor="text2" w:themeTint="99"/>
                <w:sz w:val="20"/>
                <w:szCs w:val="20"/>
              </w:rPr>
              <w:t>*</w:t>
            </w:r>
            <w:r w:rsidR="00C841BD">
              <w:rPr>
                <w:rFonts w:ascii="Avenir Next LT Pro" w:hAnsi="Avenir Next LT Pro"/>
                <w:b/>
                <w:bCs/>
                <w:i/>
                <w:iCs/>
                <w:color w:val="8496B0" w:themeColor="text2" w:themeTint="99"/>
                <w:sz w:val="20"/>
                <w:szCs w:val="20"/>
              </w:rPr>
              <w:t xml:space="preserve"> </w:t>
            </w:r>
            <w:r w:rsidRPr="00517E8B">
              <w:rPr>
                <w:rFonts w:ascii="Avenir Next LT Pro" w:hAnsi="Avenir Next LT Pro"/>
                <w:i/>
                <w:iCs/>
                <w:color w:val="8496B0" w:themeColor="text2" w:themeTint="99"/>
                <w:sz w:val="20"/>
                <w:szCs w:val="20"/>
              </w:rPr>
              <w:t>Please submit a blank copy of each data collection instrument (see Required Supporting Documents, p.1</w:t>
            </w:r>
            <w:r w:rsidR="000173B4">
              <w:rPr>
                <w:rFonts w:ascii="Avenir Next LT Pro" w:hAnsi="Avenir Next LT Pro"/>
                <w:i/>
                <w:iCs/>
                <w:color w:val="8496B0" w:themeColor="text2" w:themeTint="99"/>
                <w:sz w:val="20"/>
                <w:szCs w:val="20"/>
              </w:rPr>
              <w:t>0</w:t>
            </w:r>
            <w:r w:rsidRPr="00517E8B">
              <w:rPr>
                <w:rFonts w:ascii="Avenir Next LT Pro" w:hAnsi="Avenir Next LT Pro"/>
                <w:i/>
                <w:iCs/>
                <w:color w:val="8496B0" w:themeColor="text2" w:themeTint="99"/>
                <w:sz w:val="20"/>
                <w:szCs w:val="20"/>
              </w:rPr>
              <w:t>)</w:t>
            </w:r>
          </w:p>
        </w:tc>
      </w:tr>
      <w:bookmarkEnd w:id="4"/>
      <w:bookmarkEnd w:id="6"/>
    </w:tbl>
    <w:p w14:paraId="23A3FDE8" w14:textId="77777777" w:rsidR="0005497C" w:rsidRPr="00377ED4" w:rsidRDefault="0005497C">
      <w:pPr>
        <w:rPr>
          <w:rFonts w:ascii="Avenir Next LT Pro" w:hAnsi="Avenir Next LT Pro"/>
        </w:rPr>
      </w:pPr>
    </w:p>
    <w:p w14:paraId="57E7398B" w14:textId="3C20E8FC" w:rsidR="00F72B22" w:rsidRDefault="00F72B22">
      <w:pPr>
        <w:rPr>
          <w:rFonts w:ascii="Avenir Next LT Pro" w:hAnsi="Avenir Next LT Pro"/>
          <w:b/>
          <w:bCs/>
          <w:color w:val="0000CC"/>
          <w:sz w:val="28"/>
          <w:szCs w:val="28"/>
        </w:rPr>
      </w:pPr>
    </w:p>
    <w:p w14:paraId="3B79488C" w14:textId="7D1F25EA" w:rsidR="00F72B22" w:rsidRPr="00C141C8" w:rsidRDefault="00F72B22" w:rsidP="00F72B22">
      <w:pPr>
        <w:spacing w:before="120" w:after="240"/>
        <w:ind w:left="274"/>
        <w:rPr>
          <w:rFonts w:ascii="Avenir Next LT Pro" w:hAnsi="Avenir Next LT Pro"/>
          <w:color w:val="009900"/>
          <w:sz w:val="28"/>
          <w:szCs w:val="28"/>
        </w:rPr>
      </w:pPr>
      <w:r w:rsidRPr="00C141C8">
        <w:rPr>
          <w:rFonts w:ascii="Avenir Next LT Pro" w:hAnsi="Avenir Next LT Pro"/>
          <w:b/>
          <w:bCs/>
          <w:color w:val="009900"/>
          <w:sz w:val="28"/>
          <w:szCs w:val="28"/>
        </w:rPr>
        <w:lastRenderedPageBreak/>
        <w:t xml:space="preserve">1b. First Site Visit | </w:t>
      </w:r>
      <w:r w:rsidR="00870EC7" w:rsidRPr="00C141C8">
        <w:rPr>
          <w:rFonts w:ascii="Avenir Next LT Pro" w:hAnsi="Avenir Next LT Pro"/>
          <w:color w:val="00C800"/>
          <w:sz w:val="28"/>
          <w:szCs w:val="28"/>
        </w:rPr>
        <w:t>S</w:t>
      </w:r>
      <w:r w:rsidRPr="00C141C8">
        <w:rPr>
          <w:rFonts w:ascii="Avenir Next LT Pro" w:hAnsi="Avenir Next LT Pro"/>
          <w:color w:val="00C800"/>
          <w:sz w:val="28"/>
          <w:szCs w:val="28"/>
        </w:rPr>
        <w:t>ummary of Findings</w:t>
      </w:r>
    </w:p>
    <w:tbl>
      <w:tblPr>
        <w:tblStyle w:val="TableGrid"/>
        <w:tblW w:w="0" w:type="auto"/>
        <w:tblInd w:w="27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130"/>
      </w:tblGrid>
      <w:tr w:rsidR="00F72B22" w:rsidRPr="005C69C8" w14:paraId="6E96445B" w14:textId="77777777" w:rsidTr="00BB29C3">
        <w:tc>
          <w:tcPr>
            <w:tcW w:w="14396" w:type="dxa"/>
            <w:tcBorders>
              <w:top w:val="nil"/>
              <w:left w:val="nil"/>
              <w:bottom w:val="single" w:sz="18" w:space="0" w:color="8496B0" w:themeColor="text2" w:themeTint="99"/>
              <w:right w:val="nil"/>
            </w:tcBorders>
            <w:shd w:val="clear" w:color="auto" w:fill="auto"/>
          </w:tcPr>
          <w:p w14:paraId="36E0F14F" w14:textId="0B7EE1B9" w:rsidR="00870EC7" w:rsidRPr="00995581" w:rsidRDefault="00870EC7" w:rsidP="00995581">
            <w:pPr>
              <w:spacing w:before="60" w:after="100"/>
              <w:rPr>
                <w:rFonts w:ascii="Avenir Next LT Pro" w:hAnsi="Avenir Next LT Pro"/>
                <w:i/>
                <w:iCs/>
                <w:color w:val="8496B0" w:themeColor="text2" w:themeTint="99"/>
                <w:sz w:val="20"/>
                <w:szCs w:val="20"/>
              </w:rPr>
            </w:pPr>
            <w:r>
              <w:rPr>
                <w:rFonts w:ascii="Avenir Next LT Pro" w:hAnsi="Avenir Next LT Pro"/>
                <w:b/>
                <w:bCs/>
                <w:color w:val="8496B0" w:themeColor="text2" w:themeTint="99"/>
                <w:sz w:val="20"/>
                <w:szCs w:val="20"/>
              </w:rPr>
              <w:t>Briefly summarize</w:t>
            </w:r>
            <w:r w:rsidR="00F72B22">
              <w:rPr>
                <w:rFonts w:ascii="Avenir Next LT Pro" w:hAnsi="Avenir Next LT Pro"/>
                <w:b/>
                <w:bCs/>
                <w:color w:val="8496B0" w:themeColor="text2" w:themeTint="99"/>
                <w:sz w:val="20"/>
                <w:szCs w:val="20"/>
              </w:rPr>
              <w:t xml:space="preserve"> the </w:t>
            </w:r>
            <w:r w:rsidR="00F72B22" w:rsidRPr="004F391E">
              <w:rPr>
                <w:rFonts w:ascii="Avenir Next LT Pro" w:hAnsi="Avenir Next LT Pro"/>
                <w:b/>
                <w:bCs/>
                <w:color w:val="8496B0" w:themeColor="text2" w:themeTint="99"/>
                <w:sz w:val="20"/>
                <w:szCs w:val="20"/>
              </w:rPr>
              <w:t xml:space="preserve">salient findings you </w:t>
            </w:r>
            <w:r w:rsidR="00F72B22">
              <w:rPr>
                <w:rFonts w:ascii="Avenir Next LT Pro" w:hAnsi="Avenir Next LT Pro"/>
                <w:b/>
                <w:bCs/>
                <w:color w:val="8496B0" w:themeColor="text2" w:themeTint="99"/>
                <w:sz w:val="20"/>
                <w:szCs w:val="20"/>
              </w:rPr>
              <w:t>gathered from your observation</w:t>
            </w:r>
            <w:r w:rsidR="00995581">
              <w:rPr>
                <w:rFonts w:ascii="Avenir Next LT Pro" w:hAnsi="Avenir Next LT Pro"/>
                <w:b/>
                <w:bCs/>
                <w:color w:val="8496B0" w:themeColor="text2" w:themeTint="99"/>
                <w:sz w:val="20"/>
                <w:szCs w:val="20"/>
              </w:rPr>
              <w:t>(s)</w:t>
            </w:r>
            <w:r w:rsidR="00F72B22">
              <w:rPr>
                <w:rFonts w:ascii="Avenir Next LT Pro" w:hAnsi="Avenir Next LT Pro"/>
                <w:b/>
                <w:bCs/>
                <w:color w:val="8496B0" w:themeColor="text2" w:themeTint="99"/>
                <w:sz w:val="20"/>
                <w:szCs w:val="20"/>
              </w:rPr>
              <w:t xml:space="preserve"> &amp; interview(s)</w:t>
            </w:r>
            <w:r w:rsidR="00F72B22" w:rsidRPr="005C69C8">
              <w:rPr>
                <w:rFonts w:ascii="Avenir Next LT Pro" w:hAnsi="Avenir Next LT Pro"/>
                <w:i/>
                <w:iCs/>
                <w:color w:val="8496B0" w:themeColor="text2" w:themeTint="99"/>
                <w:sz w:val="20"/>
                <w:szCs w:val="20"/>
              </w:rPr>
              <w:t xml:space="preserve">.  </w:t>
            </w:r>
            <w:r w:rsidR="00F72B22">
              <w:rPr>
                <w:rFonts w:ascii="Avenir Next LT Pro" w:hAnsi="Avenir Next LT Pro"/>
                <w:i/>
                <w:iCs/>
                <w:color w:val="8496B0" w:themeColor="text2" w:themeTint="99"/>
                <w:sz w:val="20"/>
                <w:szCs w:val="20"/>
              </w:rPr>
              <w:t>W</w:t>
            </w:r>
            <w:r>
              <w:rPr>
                <w:rFonts w:ascii="Avenir Next LT Pro" w:hAnsi="Avenir Next LT Pro"/>
                <w:i/>
                <w:iCs/>
                <w:color w:val="8496B0" w:themeColor="text2" w:themeTint="99"/>
                <w:sz w:val="20"/>
                <w:szCs w:val="20"/>
              </w:rPr>
              <w:t>hat did you see, hear, and learn about installation and initial implementation?</w:t>
            </w:r>
          </w:p>
        </w:tc>
      </w:tr>
      <w:tr w:rsidR="00F72B22" w:rsidRPr="005C69C8" w14:paraId="6ED24322" w14:textId="77777777" w:rsidTr="00BB29C3">
        <w:tc>
          <w:tcPr>
            <w:tcW w:w="1439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15C93D0A" w14:textId="0BB76003" w:rsidR="00F72B22" w:rsidRPr="00EA0409" w:rsidRDefault="00F4276E" w:rsidP="00995581">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1452537440"/>
                <w:lock w:val="sdtLocked"/>
                <w:placeholder>
                  <w:docPart w:val="805D9C161C1949DE87BC86DE17E490A7"/>
                </w:placeholder>
                <w:showingPlcHdr/>
                <w15:appearance w15:val="hidden"/>
              </w:sdtPr>
              <w:sdtEndPr/>
              <w:sdtContent>
                <w:r w:rsidR="00EA0409" w:rsidRPr="00995581">
                  <w:rPr>
                    <w:rStyle w:val="PlaceholderText"/>
                    <w:color w:val="44546A" w:themeColor="text2"/>
                  </w:rPr>
                  <w:t>Please enter your summary, here</w:t>
                </w:r>
              </w:sdtContent>
            </w:sdt>
          </w:p>
          <w:p w14:paraId="64376459" w14:textId="77777777" w:rsidR="00F72B22" w:rsidRPr="00995581" w:rsidRDefault="00F72B22" w:rsidP="00995581">
            <w:pPr>
              <w:spacing w:before="60" w:after="60" w:line="276" w:lineRule="auto"/>
              <w:ind w:left="158" w:right="259"/>
              <w:jc w:val="both"/>
              <w:rPr>
                <w:rFonts w:ascii="Avenir Next LT Pro" w:hAnsi="Avenir Next LT Pro"/>
                <w:color w:val="44546A" w:themeColor="text2"/>
              </w:rPr>
            </w:pPr>
          </w:p>
          <w:p w14:paraId="3C11A19E" w14:textId="77777777" w:rsidR="00F72B22" w:rsidRPr="00995581" w:rsidRDefault="00F72B22" w:rsidP="00995581">
            <w:pPr>
              <w:spacing w:before="60" w:after="60" w:line="276" w:lineRule="auto"/>
              <w:ind w:left="158" w:right="259"/>
              <w:jc w:val="both"/>
              <w:rPr>
                <w:rFonts w:ascii="Avenir Next LT Pro" w:hAnsi="Avenir Next LT Pro"/>
                <w:color w:val="44546A" w:themeColor="text2"/>
              </w:rPr>
            </w:pPr>
          </w:p>
          <w:p w14:paraId="0B720AD6" w14:textId="77777777" w:rsidR="00F72B22" w:rsidRDefault="00F72B22" w:rsidP="00995581">
            <w:pPr>
              <w:spacing w:before="60" w:after="60" w:line="276" w:lineRule="auto"/>
              <w:ind w:left="158" w:right="259"/>
              <w:jc w:val="both"/>
              <w:rPr>
                <w:rFonts w:ascii="Avenir Next LT Pro" w:hAnsi="Avenir Next LT Pro"/>
                <w:color w:val="44546A" w:themeColor="text2"/>
              </w:rPr>
            </w:pPr>
          </w:p>
          <w:p w14:paraId="7B4065E8" w14:textId="77777777" w:rsidR="00995581" w:rsidRDefault="00995581" w:rsidP="00995581">
            <w:pPr>
              <w:spacing w:before="60" w:after="60" w:line="276" w:lineRule="auto"/>
              <w:ind w:left="158" w:right="259"/>
              <w:jc w:val="both"/>
              <w:rPr>
                <w:rFonts w:ascii="Avenir Next LT Pro" w:hAnsi="Avenir Next LT Pro"/>
                <w:color w:val="44546A" w:themeColor="text2"/>
              </w:rPr>
            </w:pPr>
          </w:p>
          <w:p w14:paraId="10B4C630" w14:textId="77777777" w:rsidR="00C70BEC" w:rsidRDefault="00C70BEC" w:rsidP="00995581">
            <w:pPr>
              <w:spacing w:before="60" w:after="60" w:line="276" w:lineRule="auto"/>
              <w:ind w:left="158" w:right="259"/>
              <w:jc w:val="both"/>
              <w:rPr>
                <w:rFonts w:ascii="Avenir Next LT Pro" w:hAnsi="Avenir Next LT Pro"/>
                <w:color w:val="44546A" w:themeColor="text2"/>
              </w:rPr>
            </w:pPr>
          </w:p>
          <w:p w14:paraId="33A70973" w14:textId="77777777" w:rsidR="00C70BEC" w:rsidRDefault="00C70BEC" w:rsidP="00995581">
            <w:pPr>
              <w:spacing w:before="60" w:after="60" w:line="276" w:lineRule="auto"/>
              <w:ind w:left="158" w:right="259"/>
              <w:jc w:val="both"/>
              <w:rPr>
                <w:rFonts w:ascii="Avenir Next LT Pro" w:hAnsi="Avenir Next LT Pro"/>
                <w:color w:val="44546A" w:themeColor="text2"/>
              </w:rPr>
            </w:pPr>
          </w:p>
          <w:p w14:paraId="7EF9163D" w14:textId="77777777" w:rsidR="00C70BEC" w:rsidRDefault="00C70BEC" w:rsidP="00995581">
            <w:pPr>
              <w:spacing w:before="60" w:after="60" w:line="276" w:lineRule="auto"/>
              <w:ind w:left="158" w:right="259"/>
              <w:jc w:val="both"/>
              <w:rPr>
                <w:rFonts w:ascii="Avenir Next LT Pro" w:hAnsi="Avenir Next LT Pro"/>
                <w:color w:val="44546A" w:themeColor="text2"/>
              </w:rPr>
            </w:pPr>
          </w:p>
          <w:p w14:paraId="3BCEFD85" w14:textId="77777777" w:rsidR="00995581" w:rsidRDefault="00995581" w:rsidP="00995581">
            <w:pPr>
              <w:spacing w:before="60" w:after="60" w:line="276" w:lineRule="auto"/>
              <w:ind w:left="158" w:right="259"/>
              <w:jc w:val="both"/>
              <w:rPr>
                <w:rFonts w:ascii="Avenir Next LT Pro" w:hAnsi="Avenir Next LT Pro"/>
                <w:color w:val="44546A" w:themeColor="text2"/>
              </w:rPr>
            </w:pPr>
          </w:p>
          <w:p w14:paraId="5E3B0EB8" w14:textId="77777777" w:rsidR="00995581" w:rsidRPr="00995581" w:rsidRDefault="00995581" w:rsidP="00995581">
            <w:pPr>
              <w:spacing w:before="60" w:after="60" w:line="276" w:lineRule="auto"/>
              <w:ind w:left="158" w:right="259"/>
              <w:jc w:val="both"/>
              <w:rPr>
                <w:rFonts w:ascii="Avenir Next LT Pro" w:hAnsi="Avenir Next LT Pro"/>
                <w:color w:val="44546A" w:themeColor="text2"/>
              </w:rPr>
            </w:pPr>
          </w:p>
          <w:p w14:paraId="31165E74" w14:textId="77777777" w:rsidR="00F72B22" w:rsidRPr="00995581" w:rsidRDefault="00F72B22" w:rsidP="00995581">
            <w:pPr>
              <w:spacing w:before="60" w:after="60" w:line="276" w:lineRule="auto"/>
              <w:ind w:left="158" w:right="259"/>
              <w:jc w:val="both"/>
              <w:rPr>
                <w:rFonts w:ascii="Avenir Next LT Pro" w:hAnsi="Avenir Next LT Pro"/>
                <w:color w:val="44546A" w:themeColor="text2"/>
              </w:rPr>
            </w:pPr>
          </w:p>
          <w:p w14:paraId="504E81B1" w14:textId="7AC6B4E2" w:rsidR="00F72B22" w:rsidRPr="00995581" w:rsidRDefault="00F72B22" w:rsidP="00995581">
            <w:pPr>
              <w:spacing w:before="60" w:after="60"/>
              <w:ind w:left="158" w:right="259"/>
              <w:rPr>
                <w:rFonts w:ascii="Avenir Next LT Pro" w:hAnsi="Avenir Next LT Pro"/>
                <w:color w:val="44546A" w:themeColor="text2"/>
              </w:rPr>
            </w:pPr>
          </w:p>
        </w:tc>
      </w:tr>
    </w:tbl>
    <w:p w14:paraId="5934F1C8" w14:textId="42628391" w:rsidR="0005497C" w:rsidRPr="00377ED4" w:rsidRDefault="0005497C">
      <w:pPr>
        <w:rPr>
          <w:rFonts w:ascii="Avenir Next LT Pro" w:eastAsia="Cambria" w:hAnsi="Avenir Next LT Pro" w:cs="Cambria"/>
          <w:b/>
          <w:color w:val="244583"/>
          <w:sz w:val="28"/>
          <w:szCs w:val="28"/>
        </w:rPr>
      </w:pPr>
    </w:p>
    <w:p w14:paraId="5F2C7BAB" w14:textId="69793BC3" w:rsidR="0005497C" w:rsidRPr="00377ED4" w:rsidRDefault="0005497C">
      <w:pPr>
        <w:rPr>
          <w:rFonts w:ascii="Avenir Next LT Pro" w:eastAsia="Cambria" w:hAnsi="Avenir Next LT Pro" w:cs="Cambria"/>
          <w:b/>
          <w:color w:val="244583"/>
          <w:sz w:val="28"/>
          <w:szCs w:val="28"/>
        </w:rPr>
      </w:pPr>
    </w:p>
    <w:p w14:paraId="48912C2F" w14:textId="1D221455" w:rsidR="0005497C" w:rsidRPr="00377ED4" w:rsidRDefault="0005497C">
      <w:pPr>
        <w:rPr>
          <w:rFonts w:ascii="Avenir Next LT Pro" w:eastAsia="Cambria" w:hAnsi="Avenir Next LT Pro" w:cs="Cambria"/>
          <w:b/>
          <w:color w:val="244583"/>
          <w:sz w:val="28"/>
          <w:szCs w:val="28"/>
        </w:rPr>
      </w:pPr>
    </w:p>
    <w:p w14:paraId="10AFF0C2" w14:textId="403F91F1" w:rsidR="005C69C8" w:rsidRDefault="00AA66C8" w:rsidP="005C69C8">
      <w:pPr>
        <w:spacing w:before="120" w:after="240"/>
        <w:ind w:left="274"/>
        <w:rPr>
          <w:rFonts w:ascii="Avenir Next LT Pro" w:hAnsi="Avenir Next LT Pro"/>
          <w:color w:val="0000CC"/>
          <w:sz w:val="28"/>
          <w:szCs w:val="28"/>
        </w:rPr>
      </w:pPr>
      <w:r w:rsidRPr="00B830F9">
        <w:rPr>
          <w:rFonts w:ascii="Avenir Next LT Pro" w:hAnsi="Avenir Next LT Pro"/>
        </w:rPr>
        <w:br w:type="page"/>
      </w:r>
      <w:bookmarkStart w:id="7" w:name="_Hlk138223800"/>
      <w:r w:rsidR="00B830F9" w:rsidRPr="00C141C8">
        <w:rPr>
          <w:rFonts w:ascii="Avenir Next LT Pro" w:hAnsi="Avenir Next LT Pro"/>
          <w:b/>
          <w:bCs/>
          <w:color w:val="009900"/>
          <w:sz w:val="28"/>
          <w:szCs w:val="28"/>
        </w:rPr>
        <w:lastRenderedPageBreak/>
        <w:t>1</w:t>
      </w:r>
      <w:r w:rsidR="00870EC7" w:rsidRPr="00C141C8">
        <w:rPr>
          <w:rFonts w:ascii="Avenir Next LT Pro" w:hAnsi="Avenir Next LT Pro"/>
          <w:b/>
          <w:bCs/>
          <w:color w:val="009900"/>
          <w:sz w:val="28"/>
          <w:szCs w:val="28"/>
        </w:rPr>
        <w:t>c</w:t>
      </w:r>
      <w:r w:rsidR="00B830F9" w:rsidRPr="00C141C8">
        <w:rPr>
          <w:rFonts w:ascii="Avenir Next LT Pro" w:hAnsi="Avenir Next LT Pro"/>
          <w:b/>
          <w:bCs/>
          <w:color w:val="009900"/>
          <w:sz w:val="28"/>
          <w:szCs w:val="28"/>
        </w:rPr>
        <w:t xml:space="preserve">. First Site Visit | </w:t>
      </w:r>
      <w:r w:rsidR="005C69C8" w:rsidRPr="00C141C8">
        <w:rPr>
          <w:rFonts w:ascii="Avenir Next LT Pro" w:hAnsi="Avenir Next LT Pro"/>
          <w:color w:val="00C800"/>
          <w:sz w:val="28"/>
          <w:szCs w:val="28"/>
        </w:rPr>
        <w:t>Delivery &amp; R</w:t>
      </w:r>
      <w:r w:rsidR="00B830F9" w:rsidRPr="00C141C8">
        <w:rPr>
          <w:rFonts w:ascii="Avenir Next LT Pro" w:hAnsi="Avenir Next LT Pro"/>
          <w:color w:val="00C800"/>
          <w:sz w:val="28"/>
          <w:szCs w:val="28"/>
        </w:rPr>
        <w:t>eceipt of Report</w:t>
      </w:r>
    </w:p>
    <w:tbl>
      <w:tblPr>
        <w:tblStyle w:val="TableGrid"/>
        <w:tblW w:w="0" w:type="auto"/>
        <w:tblInd w:w="27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130"/>
      </w:tblGrid>
      <w:tr w:rsidR="005C69C8" w:rsidRPr="005C69C8" w14:paraId="755A9164" w14:textId="77777777" w:rsidTr="00EA0409">
        <w:tc>
          <w:tcPr>
            <w:tcW w:w="14136" w:type="dxa"/>
            <w:tcBorders>
              <w:top w:val="nil"/>
              <w:left w:val="nil"/>
              <w:bottom w:val="single" w:sz="18" w:space="0" w:color="8496B0" w:themeColor="text2" w:themeTint="99"/>
              <w:right w:val="nil"/>
            </w:tcBorders>
            <w:shd w:val="clear" w:color="auto" w:fill="auto"/>
          </w:tcPr>
          <w:p w14:paraId="005B7D4E" w14:textId="4BAAAA05" w:rsidR="00554385" w:rsidRDefault="005C69C8" w:rsidP="00641F02">
            <w:pPr>
              <w:spacing w:before="60" w:after="100"/>
              <w:rPr>
                <w:rFonts w:ascii="Avenir Next LT Pro" w:hAnsi="Avenir Next LT Pro"/>
                <w:i/>
                <w:iCs/>
                <w:color w:val="8496B0" w:themeColor="text2" w:themeTint="99"/>
                <w:sz w:val="20"/>
                <w:szCs w:val="20"/>
              </w:rPr>
            </w:pPr>
            <w:r w:rsidRPr="005C69C8">
              <w:rPr>
                <w:rFonts w:ascii="Avenir Next LT Pro" w:hAnsi="Avenir Next LT Pro"/>
                <w:b/>
                <w:bCs/>
                <w:color w:val="8496B0" w:themeColor="text2" w:themeTint="99"/>
                <w:sz w:val="20"/>
                <w:szCs w:val="20"/>
              </w:rPr>
              <w:t xml:space="preserve">Briefly describe the </w:t>
            </w:r>
            <w:r w:rsidRPr="00C141C8">
              <w:rPr>
                <w:rFonts w:ascii="Avenir Next LT Pro" w:hAnsi="Avenir Next LT Pro"/>
                <w:b/>
                <w:bCs/>
                <w:color w:val="00C800"/>
                <w:sz w:val="20"/>
                <w:szCs w:val="20"/>
              </w:rPr>
              <w:t>delivery</w:t>
            </w:r>
            <w:r w:rsidRPr="005C69C8">
              <w:rPr>
                <w:rFonts w:ascii="Avenir Next LT Pro" w:hAnsi="Avenir Next LT Pro"/>
                <w:b/>
                <w:bCs/>
                <w:color w:val="8496B0" w:themeColor="text2" w:themeTint="99"/>
                <w:sz w:val="20"/>
                <w:szCs w:val="20"/>
              </w:rPr>
              <w:t xml:space="preserve"> of the</w:t>
            </w:r>
            <w:r w:rsidR="00BA5DDE">
              <w:rPr>
                <w:rFonts w:ascii="Avenir Next LT Pro" w:hAnsi="Avenir Next LT Pro"/>
                <w:b/>
                <w:bCs/>
                <w:color w:val="8496B0" w:themeColor="text2" w:themeTint="99"/>
                <w:sz w:val="20"/>
                <w:szCs w:val="20"/>
              </w:rPr>
              <w:t xml:space="preserve"> findings</w:t>
            </w:r>
            <w:r w:rsidRPr="005C69C8">
              <w:rPr>
                <w:rFonts w:ascii="Avenir Next LT Pro" w:hAnsi="Avenir Next LT Pro"/>
                <w:b/>
                <w:bCs/>
                <w:color w:val="8496B0" w:themeColor="text2" w:themeTint="99"/>
                <w:sz w:val="20"/>
                <w:szCs w:val="20"/>
              </w:rPr>
              <w:t xml:space="preserve"> report</w:t>
            </w:r>
            <w:r w:rsidRPr="005C69C8">
              <w:rPr>
                <w:rFonts w:ascii="Avenir Next LT Pro" w:hAnsi="Avenir Next LT Pro"/>
                <w:i/>
                <w:iCs/>
                <w:color w:val="8496B0" w:themeColor="text2" w:themeTint="99"/>
                <w:sz w:val="20"/>
                <w:szCs w:val="20"/>
              </w:rPr>
              <w:t xml:space="preserve">.  </w:t>
            </w:r>
            <w:r w:rsidR="00554385">
              <w:rPr>
                <w:rFonts w:ascii="Avenir Next LT Pro" w:hAnsi="Avenir Next LT Pro"/>
                <w:i/>
                <w:iCs/>
                <w:color w:val="8496B0" w:themeColor="text2" w:themeTint="99"/>
                <w:sz w:val="20"/>
                <w:szCs w:val="20"/>
              </w:rPr>
              <w:t xml:space="preserve">What form did your report take? How did you present it? </w:t>
            </w:r>
          </w:p>
          <w:p w14:paraId="1A3505DC" w14:textId="51CD2AC4" w:rsidR="00554385" w:rsidRDefault="00554385" w:rsidP="00641F02">
            <w:pPr>
              <w:spacing w:before="60" w:after="100"/>
              <w:rPr>
                <w:rFonts w:ascii="Avenir Next LT Pro" w:hAnsi="Avenir Next LT Pro"/>
                <w:i/>
                <w:iCs/>
                <w:color w:val="8496B0" w:themeColor="text2" w:themeTint="99"/>
                <w:sz w:val="20"/>
                <w:szCs w:val="20"/>
              </w:rPr>
            </w:pPr>
            <w:r>
              <w:rPr>
                <w:rFonts w:ascii="Avenir Next LT Pro" w:hAnsi="Avenir Next LT Pro"/>
                <w:b/>
                <w:bCs/>
                <w:color w:val="8496B0" w:themeColor="text2" w:themeTint="99"/>
                <w:sz w:val="20"/>
                <w:szCs w:val="20"/>
              </w:rPr>
              <w:t xml:space="preserve">Briefly describe the </w:t>
            </w:r>
            <w:r w:rsidRPr="00C141C8">
              <w:rPr>
                <w:rFonts w:ascii="Avenir Next LT Pro" w:hAnsi="Avenir Next LT Pro"/>
                <w:b/>
                <w:bCs/>
                <w:color w:val="00C800"/>
                <w:sz w:val="20"/>
                <w:szCs w:val="20"/>
              </w:rPr>
              <w:t xml:space="preserve">receipt </w:t>
            </w:r>
            <w:r>
              <w:rPr>
                <w:rFonts w:ascii="Avenir Next LT Pro" w:hAnsi="Avenir Next LT Pro"/>
                <w:b/>
                <w:bCs/>
                <w:color w:val="8496B0" w:themeColor="text2" w:themeTint="99"/>
                <w:sz w:val="20"/>
                <w:szCs w:val="20"/>
              </w:rPr>
              <w:t xml:space="preserve">of the report, and, if known, the use of the information.  </w:t>
            </w:r>
            <w:r>
              <w:rPr>
                <w:rFonts w:ascii="Avenir Next LT Pro" w:hAnsi="Avenir Next LT Pro"/>
                <w:i/>
                <w:iCs/>
                <w:color w:val="8496B0" w:themeColor="text2" w:themeTint="99"/>
                <w:sz w:val="20"/>
                <w:szCs w:val="20"/>
              </w:rPr>
              <w:t>H</w:t>
            </w:r>
            <w:r w:rsidR="005C69C8" w:rsidRPr="005C69C8">
              <w:rPr>
                <w:rFonts w:ascii="Avenir Next LT Pro" w:hAnsi="Avenir Next LT Pro"/>
                <w:i/>
                <w:iCs/>
                <w:color w:val="8496B0" w:themeColor="text2" w:themeTint="99"/>
                <w:sz w:val="20"/>
                <w:szCs w:val="20"/>
              </w:rPr>
              <w:t xml:space="preserve">ow was it received?  </w:t>
            </w:r>
            <w:r w:rsidR="00F72B22">
              <w:rPr>
                <w:rFonts w:ascii="Avenir Next LT Pro" w:hAnsi="Avenir Next LT Pro"/>
                <w:i/>
                <w:iCs/>
                <w:color w:val="8496B0" w:themeColor="text2" w:themeTint="99"/>
                <w:sz w:val="20"/>
                <w:szCs w:val="20"/>
              </w:rPr>
              <w:t xml:space="preserve">Was it shared with program staff and other stakeholders?  </w:t>
            </w:r>
            <w:r w:rsidR="005C69C8" w:rsidRPr="005C69C8">
              <w:rPr>
                <w:rFonts w:ascii="Avenir Next LT Pro" w:hAnsi="Avenir Next LT Pro"/>
                <w:i/>
                <w:iCs/>
                <w:color w:val="8496B0" w:themeColor="text2" w:themeTint="99"/>
                <w:sz w:val="20"/>
                <w:szCs w:val="20"/>
              </w:rPr>
              <w:t>What</w:t>
            </w:r>
            <w:r w:rsidR="00BC659E">
              <w:rPr>
                <w:rFonts w:ascii="Avenir Next LT Pro" w:hAnsi="Avenir Next LT Pro"/>
                <w:i/>
                <w:iCs/>
                <w:color w:val="8496B0" w:themeColor="text2" w:themeTint="99"/>
                <w:sz w:val="20"/>
                <w:szCs w:val="20"/>
              </w:rPr>
              <w:t xml:space="preserve"> </w:t>
            </w:r>
            <w:r w:rsidR="00F72B22">
              <w:rPr>
                <w:rFonts w:ascii="Avenir Next LT Pro" w:hAnsi="Avenir Next LT Pro"/>
                <w:i/>
                <w:iCs/>
                <w:color w:val="8496B0" w:themeColor="text2" w:themeTint="99"/>
                <w:sz w:val="20"/>
                <w:szCs w:val="20"/>
              </w:rPr>
              <w:t xml:space="preserve">actions did program leaders take as a result of </w:t>
            </w:r>
            <w:r w:rsidR="005C69C8" w:rsidRPr="005C69C8">
              <w:rPr>
                <w:rFonts w:ascii="Avenir Next LT Pro" w:hAnsi="Avenir Next LT Pro"/>
                <w:i/>
                <w:iCs/>
                <w:color w:val="8496B0" w:themeColor="text2" w:themeTint="99"/>
                <w:sz w:val="20"/>
                <w:szCs w:val="20"/>
              </w:rPr>
              <w:t xml:space="preserve">the information? </w:t>
            </w:r>
          </w:p>
          <w:p w14:paraId="23B86DD7" w14:textId="5BC25360" w:rsidR="005C69C8" w:rsidRPr="00870EC7" w:rsidRDefault="005C69C8" w:rsidP="002B6D19">
            <w:pPr>
              <w:spacing w:before="60" w:after="120"/>
              <w:rPr>
                <w:rFonts w:ascii="Avenir Next LT Pro" w:hAnsi="Avenir Next LT Pro"/>
                <w:i/>
                <w:iCs/>
                <w:color w:val="8496B0" w:themeColor="text2" w:themeTint="99"/>
                <w:sz w:val="20"/>
                <w:szCs w:val="20"/>
              </w:rPr>
            </w:pPr>
            <w:r w:rsidRPr="00870EC7">
              <w:rPr>
                <w:rFonts w:ascii="Avenir Next LT Pro" w:hAnsi="Avenir Next LT Pro"/>
                <w:i/>
                <w:iCs/>
                <w:color w:val="BF8F00" w:themeColor="accent4" w:themeShade="BF"/>
              </w:rPr>
              <w:t>*</w:t>
            </w:r>
            <w:r w:rsidR="00040EA9">
              <w:rPr>
                <w:rFonts w:ascii="Avenir Next LT Pro" w:hAnsi="Avenir Next LT Pro"/>
                <w:i/>
                <w:iCs/>
                <w:color w:val="BF8F00" w:themeColor="accent4" w:themeShade="BF"/>
              </w:rPr>
              <w:t xml:space="preserve">Client &amp; </w:t>
            </w:r>
            <w:r w:rsidR="002B6D19">
              <w:rPr>
                <w:rFonts w:ascii="Avenir Next LT Pro" w:hAnsi="Avenir Next LT Pro"/>
                <w:i/>
                <w:iCs/>
                <w:color w:val="BF8F00" w:themeColor="accent4" w:themeShade="BF"/>
              </w:rPr>
              <w:t xml:space="preserve">State leadership team assist: </w:t>
            </w:r>
            <w:r w:rsidR="00040EA9">
              <w:rPr>
                <w:rFonts w:ascii="Avenir Next LT Pro" w:hAnsi="Avenir Next LT Pro"/>
                <w:i/>
                <w:iCs/>
                <w:color w:val="BF8F00" w:themeColor="accent4" w:themeShade="BF"/>
              </w:rPr>
              <w:t xml:space="preserve">Evidence of collaboration between the evaluator and program, and the use of evaluation findings for continuous improvement, help satisfy requirements in </w:t>
            </w:r>
            <w:r w:rsidR="00040EA9" w:rsidRPr="00684E27">
              <w:rPr>
                <w:rFonts w:ascii="Avenir Next LT Pro" w:hAnsi="Avenir Next LT Pro"/>
                <w:b/>
                <w:bCs/>
                <w:i/>
                <w:iCs/>
                <w:color w:val="BF8F00" w:themeColor="accent4" w:themeShade="BF"/>
              </w:rPr>
              <w:t>SMV Section H</w:t>
            </w:r>
            <w:r w:rsidR="00870EC7">
              <w:rPr>
                <w:rFonts w:ascii="Avenir Next LT Pro" w:hAnsi="Avenir Next LT Pro"/>
                <w:i/>
                <w:iCs/>
                <w:color w:val="BF8F00" w:themeColor="accent4" w:themeShade="BF"/>
              </w:rPr>
              <w:t>.</w:t>
            </w:r>
            <w:r w:rsidRPr="00870EC7">
              <w:rPr>
                <w:rFonts w:ascii="Avenir Next LT Pro" w:hAnsi="Avenir Next LT Pro"/>
                <w:i/>
                <w:iCs/>
                <w:color w:val="BF8F00" w:themeColor="accent4" w:themeShade="BF"/>
              </w:rPr>
              <w:t xml:space="preserve"> </w:t>
            </w:r>
            <w:r w:rsidR="00040EA9">
              <w:rPr>
                <w:rFonts w:ascii="Avenir Next LT Pro" w:hAnsi="Avenir Next LT Pro"/>
                <w:i/>
                <w:iCs/>
                <w:color w:val="BF8F00" w:themeColor="accent4" w:themeShade="BF"/>
              </w:rPr>
              <w:t xml:space="preserve"> </w:t>
            </w:r>
            <w:r w:rsidRPr="00870EC7">
              <w:rPr>
                <w:rFonts w:ascii="Avenir Next LT Pro" w:hAnsi="Avenir Next LT Pro"/>
                <w:i/>
                <w:iCs/>
                <w:color w:val="BF8F00" w:themeColor="accent4" w:themeShade="BF"/>
              </w:rPr>
              <w:t>This</w:t>
            </w:r>
            <w:r w:rsidR="00040EA9">
              <w:rPr>
                <w:rFonts w:ascii="Avenir Next LT Pro" w:hAnsi="Avenir Next LT Pro"/>
                <w:i/>
                <w:iCs/>
                <w:color w:val="BF8F00" w:themeColor="accent4" w:themeShade="BF"/>
              </w:rPr>
              <w:t xml:space="preserve"> information also</w:t>
            </w:r>
            <w:r w:rsidRPr="00870EC7">
              <w:rPr>
                <w:rFonts w:ascii="Avenir Next LT Pro" w:hAnsi="Avenir Next LT Pro"/>
                <w:i/>
                <w:iCs/>
                <w:color w:val="BF8F00" w:themeColor="accent4" w:themeShade="BF"/>
              </w:rPr>
              <w:t xml:space="preserve"> helps </w:t>
            </w:r>
            <w:r w:rsidR="00554385" w:rsidRPr="00870EC7">
              <w:rPr>
                <w:rFonts w:ascii="Avenir Next LT Pro" w:hAnsi="Avenir Next LT Pro"/>
                <w:i/>
                <w:iCs/>
                <w:color w:val="BF8F00" w:themeColor="accent4" w:themeShade="BF"/>
              </w:rPr>
              <w:t>the state-level team</w:t>
            </w:r>
            <w:r w:rsidRPr="00870EC7">
              <w:rPr>
                <w:rFonts w:ascii="Avenir Next LT Pro" w:hAnsi="Avenir Next LT Pro"/>
                <w:i/>
                <w:iCs/>
                <w:color w:val="BF8F00" w:themeColor="accent4" w:themeShade="BF"/>
              </w:rPr>
              <w:t xml:space="preserve"> understand more about the </w:t>
            </w:r>
            <w:r w:rsidR="00040EA9">
              <w:rPr>
                <w:rFonts w:ascii="Avenir Next LT Pro" w:hAnsi="Avenir Next LT Pro"/>
                <w:i/>
                <w:iCs/>
                <w:color w:val="BF8F00" w:themeColor="accent4" w:themeShade="BF"/>
              </w:rPr>
              <w:t xml:space="preserve">effective </w:t>
            </w:r>
            <w:r w:rsidR="00554385" w:rsidRPr="00870EC7">
              <w:rPr>
                <w:rFonts w:ascii="Avenir Next LT Pro" w:hAnsi="Avenir Next LT Pro"/>
                <w:i/>
                <w:iCs/>
                <w:color w:val="BF8F00" w:themeColor="accent4" w:themeShade="BF"/>
              </w:rPr>
              <w:t xml:space="preserve">ways </w:t>
            </w:r>
            <w:r w:rsidR="00040EA9">
              <w:rPr>
                <w:rFonts w:ascii="Avenir Next LT Pro" w:hAnsi="Avenir Next LT Pro"/>
                <w:i/>
                <w:iCs/>
                <w:color w:val="BF8F00" w:themeColor="accent4" w:themeShade="BF"/>
              </w:rPr>
              <w:t xml:space="preserve">an </w:t>
            </w:r>
            <w:r w:rsidR="00554385" w:rsidRPr="00870EC7">
              <w:rPr>
                <w:rFonts w:ascii="Avenir Next LT Pro" w:hAnsi="Avenir Next LT Pro"/>
                <w:i/>
                <w:iCs/>
                <w:color w:val="BF8F00" w:themeColor="accent4" w:themeShade="BF"/>
              </w:rPr>
              <w:t>evaluator present</w:t>
            </w:r>
            <w:r w:rsidR="00040EA9">
              <w:rPr>
                <w:rFonts w:ascii="Avenir Next LT Pro" w:hAnsi="Avenir Next LT Pro"/>
                <w:i/>
                <w:iCs/>
                <w:color w:val="BF8F00" w:themeColor="accent4" w:themeShade="BF"/>
              </w:rPr>
              <w:t>s</w:t>
            </w:r>
            <w:r w:rsidR="00554385" w:rsidRPr="00870EC7">
              <w:rPr>
                <w:rFonts w:ascii="Avenir Next LT Pro" w:hAnsi="Avenir Next LT Pro"/>
                <w:i/>
                <w:iCs/>
                <w:color w:val="BF8F00" w:themeColor="accent4" w:themeShade="BF"/>
              </w:rPr>
              <w:t xml:space="preserve"> formative findings, as well as </w:t>
            </w:r>
            <w:r w:rsidR="00040EA9">
              <w:rPr>
                <w:rFonts w:ascii="Avenir Next LT Pro" w:hAnsi="Avenir Next LT Pro"/>
                <w:i/>
                <w:iCs/>
                <w:color w:val="BF8F00" w:themeColor="accent4" w:themeShade="BF"/>
              </w:rPr>
              <w:t xml:space="preserve">the </w:t>
            </w:r>
            <w:r w:rsidR="00554385" w:rsidRPr="00870EC7">
              <w:rPr>
                <w:rFonts w:ascii="Avenir Next LT Pro" w:hAnsi="Avenir Next LT Pro"/>
                <w:i/>
                <w:iCs/>
                <w:color w:val="BF8F00" w:themeColor="accent4" w:themeShade="BF"/>
              </w:rPr>
              <w:t>program</w:t>
            </w:r>
            <w:r w:rsidR="00040EA9">
              <w:rPr>
                <w:rFonts w:ascii="Avenir Next LT Pro" w:hAnsi="Avenir Next LT Pro"/>
                <w:i/>
                <w:iCs/>
                <w:color w:val="BF8F00" w:themeColor="accent4" w:themeShade="BF"/>
              </w:rPr>
              <w:t xml:space="preserve"> leader’s</w:t>
            </w:r>
            <w:r w:rsidR="00554385" w:rsidRPr="00870EC7">
              <w:rPr>
                <w:rFonts w:ascii="Avenir Next LT Pro" w:hAnsi="Avenir Next LT Pro"/>
                <w:i/>
                <w:iCs/>
                <w:color w:val="BF8F00" w:themeColor="accent4" w:themeShade="BF"/>
              </w:rPr>
              <w:t xml:space="preserve"> utilization of the </w:t>
            </w:r>
            <w:r w:rsidRPr="00870EC7">
              <w:rPr>
                <w:rFonts w:ascii="Avenir Next LT Pro" w:hAnsi="Avenir Next LT Pro"/>
                <w:i/>
                <w:iCs/>
                <w:color w:val="BF8F00" w:themeColor="accent4" w:themeShade="BF"/>
              </w:rPr>
              <w:t>feedback.</w:t>
            </w:r>
          </w:p>
        </w:tc>
      </w:tr>
      <w:tr w:rsidR="00EA0409" w:rsidRPr="005C69C8" w14:paraId="57C766B0" w14:textId="77777777" w:rsidTr="00EA0409">
        <w:tc>
          <w:tcPr>
            <w:tcW w:w="1413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2BB1B987" w14:textId="3713BFF1" w:rsidR="00EA0409" w:rsidRPr="00EA0409" w:rsidRDefault="00F4276E" w:rsidP="00EA0409">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503048990"/>
                <w:lock w:val="sdtLocked"/>
                <w:placeholder>
                  <w:docPart w:val="76613281CEE84EEFA5B32714E254A244"/>
                </w:placeholder>
                <w:showingPlcHdr/>
                <w15:appearance w15:val="hidden"/>
              </w:sdtPr>
              <w:sdtEndPr/>
              <w:sdtContent>
                <w:r w:rsidR="00EA0409" w:rsidRPr="00995581">
                  <w:rPr>
                    <w:rStyle w:val="PlaceholderText"/>
                    <w:color w:val="44546A" w:themeColor="text2"/>
                  </w:rPr>
                  <w:t>Please enter your summary, here</w:t>
                </w:r>
              </w:sdtContent>
            </w:sdt>
          </w:p>
          <w:p w14:paraId="5C272DB5"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66116566"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446BE26E"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79DA70C5"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4C253B76"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4B670E7C"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17A985B8"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6C237708"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69D56179" w14:textId="77777777" w:rsidR="00C70BEC" w:rsidRPr="00995581" w:rsidRDefault="00C70BEC" w:rsidP="00EA0409">
            <w:pPr>
              <w:spacing w:before="60" w:after="60" w:line="276" w:lineRule="auto"/>
              <w:ind w:left="158" w:right="259"/>
              <w:jc w:val="both"/>
              <w:rPr>
                <w:rFonts w:ascii="Avenir Next LT Pro" w:hAnsi="Avenir Next LT Pro"/>
                <w:color w:val="44546A" w:themeColor="text2"/>
              </w:rPr>
            </w:pPr>
          </w:p>
          <w:p w14:paraId="4BA3851C"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489D5B61" w14:textId="5CEC62BF" w:rsidR="00EA0409" w:rsidRPr="005C69C8" w:rsidRDefault="00EA0409" w:rsidP="00EA0409">
            <w:pPr>
              <w:spacing w:before="60" w:after="60"/>
              <w:rPr>
                <w:rFonts w:ascii="Avenir Next LT Pro" w:hAnsi="Avenir Next LT Pro"/>
                <w:color w:val="44546A" w:themeColor="text2"/>
                <w:sz w:val="20"/>
                <w:szCs w:val="20"/>
              </w:rPr>
            </w:pPr>
          </w:p>
        </w:tc>
      </w:tr>
    </w:tbl>
    <w:bookmarkStart w:id="8" w:name="_heading=h.1t3h5sf" w:colFirst="0" w:colLast="0"/>
    <w:bookmarkEnd w:id="7"/>
    <w:bookmarkEnd w:id="8"/>
    <w:bookmarkEnd w:id="5"/>
    <w:p w14:paraId="0F2BEE50" w14:textId="6E36C1A8" w:rsidR="0005497C" w:rsidRPr="00B14E35" w:rsidRDefault="00641F02" w:rsidP="00B14E35">
      <w:pPr>
        <w:spacing w:before="120" w:after="120"/>
        <w:rPr>
          <w:rFonts w:ascii="Avenir Next LT Pro" w:hAnsi="Avenir Next LT Pro"/>
          <w:b/>
          <w:bCs/>
          <w:color w:val="0000CC"/>
          <w:sz w:val="28"/>
          <w:szCs w:val="28"/>
        </w:rPr>
      </w:pPr>
      <w:r w:rsidRPr="00377ED4">
        <w:rPr>
          <w:rFonts w:ascii="Avenir Next LT Pro" w:hAnsi="Avenir Next LT Pro"/>
          <w:noProof/>
        </w:rPr>
        <w:lastRenderedPageBreak/>
        <mc:AlternateContent>
          <mc:Choice Requires="wps">
            <w:drawing>
              <wp:anchor distT="0" distB="0" distL="114300" distR="114300" simplePos="0" relativeHeight="251661312" behindDoc="0" locked="0" layoutInCell="1" allowOverlap="1" wp14:anchorId="562A9DA0" wp14:editId="49431CEE">
                <wp:simplePos x="0" y="0"/>
                <wp:positionH relativeFrom="column">
                  <wp:posOffset>100330</wp:posOffset>
                </wp:positionH>
                <wp:positionV relativeFrom="paragraph">
                  <wp:posOffset>269875</wp:posOffset>
                </wp:positionV>
                <wp:extent cx="9024620" cy="266700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9024620" cy="2667000"/>
                        </a:xfrm>
                        <a:prstGeom prst="rect">
                          <a:avLst/>
                        </a:prstGeom>
                        <a:solidFill>
                          <a:srgbClr val="E8ECF0"/>
                        </a:solidFill>
                        <a:ln w="6350">
                          <a:noFill/>
                        </a:ln>
                      </wps:spPr>
                      <wps:txbx>
                        <w:txbxContent>
                          <w:p w14:paraId="204BDF17" w14:textId="79785815" w:rsidR="00A33ABE" w:rsidRPr="00F2727D" w:rsidRDefault="00A33ABE" w:rsidP="00A03671">
                            <w:pPr>
                              <w:spacing w:before="100" w:after="100" w:line="276" w:lineRule="auto"/>
                              <w:ind w:left="90" w:right="170"/>
                              <w:jc w:val="both"/>
                              <w:rPr>
                                <w:rFonts w:ascii="Avenir Next LT Pro" w:hAnsi="Avenir Next LT Pro"/>
                                <w:color w:val="44546A" w:themeColor="text2"/>
                                <w:sz w:val="24"/>
                                <w:szCs w:val="24"/>
                              </w:rPr>
                            </w:pPr>
                            <w:r w:rsidRPr="00F2727D">
                              <w:rPr>
                                <w:rFonts w:ascii="Avenir Next LT Pro" w:hAnsi="Avenir Next LT Pro"/>
                                <w:b/>
                                <w:bCs/>
                                <w:color w:val="44546A" w:themeColor="text2"/>
                                <w:w w:val="108"/>
                                <w:sz w:val="24"/>
                                <w:szCs w:val="24"/>
                              </w:rPr>
                              <w:t xml:space="preserve">Second Site Visit: Point of Service Quality Review </w:t>
                            </w:r>
                          </w:p>
                          <w:p w14:paraId="187AA57F" w14:textId="3377136F" w:rsidR="00A33ABE" w:rsidRPr="004B50B3" w:rsidRDefault="00A33ABE" w:rsidP="004B50B3">
                            <w:pPr>
                              <w:spacing w:after="120" w:line="276" w:lineRule="auto"/>
                              <w:ind w:left="90" w:right="170"/>
                              <w:jc w:val="both"/>
                              <w:rPr>
                                <w:rFonts w:ascii="Avenir Next LT Pro" w:hAnsi="Avenir Next LT Pro"/>
                                <w:color w:val="44546A" w:themeColor="text2"/>
                              </w:rPr>
                            </w:pPr>
                            <w:r w:rsidRPr="00F2727D">
                              <w:rPr>
                                <w:rFonts w:ascii="Avenir Next LT Pro" w:hAnsi="Avenir Next LT Pro"/>
                                <w:color w:val="44546A" w:themeColor="text2"/>
                              </w:rPr>
                              <w:t>The second of the two annual visits is focused on assessing fidelity at full implementation. Observations are conducted at each program site for selected activities, attending to activity/lesson content and structure, environment</w:t>
                            </w:r>
                            <w:r w:rsidR="004B50B3">
                              <w:rPr>
                                <w:rFonts w:ascii="Avenir Next LT Pro" w:hAnsi="Avenir Next LT Pro"/>
                                <w:color w:val="44546A" w:themeColor="text2"/>
                              </w:rPr>
                              <w:t>/</w:t>
                            </w:r>
                            <w:r w:rsidRPr="00F2727D">
                              <w:rPr>
                                <w:rFonts w:ascii="Avenir Next LT Pro" w:hAnsi="Avenir Next LT Pro"/>
                                <w:color w:val="44546A" w:themeColor="text2"/>
                              </w:rPr>
                              <w:t>context, levels of participation,</w:t>
                            </w:r>
                            <w:r w:rsidR="00CF122A" w:rsidRPr="00F2727D">
                              <w:rPr>
                                <w:rFonts w:ascii="Avenir Next LT Pro" w:hAnsi="Avenir Next LT Pro"/>
                                <w:color w:val="44546A" w:themeColor="text2"/>
                              </w:rPr>
                              <w:t xml:space="preserve"> and</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staff’s use of effective engagement and</w:t>
                            </w:r>
                            <w:r w:rsidRPr="00F2727D">
                              <w:rPr>
                                <w:rFonts w:ascii="Avenir Next LT Pro" w:hAnsi="Avenir Next LT Pro"/>
                                <w:color w:val="44546A" w:themeColor="text2"/>
                              </w:rPr>
                              <w:t xml:space="preserve"> instructional strategie</w:t>
                            </w:r>
                            <w:r w:rsidR="00CF122A" w:rsidRPr="00F2727D">
                              <w:rPr>
                                <w:rFonts w:ascii="Avenir Next LT Pro" w:hAnsi="Avenir Next LT Pro"/>
                                <w:color w:val="44546A" w:themeColor="text2"/>
                              </w:rPr>
                              <w:t>s</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Additional items of interest include the</w:t>
                            </w:r>
                            <w:r w:rsidRPr="00F2727D">
                              <w:rPr>
                                <w:rFonts w:ascii="Avenir Next LT Pro" w:hAnsi="Avenir Next LT Pro"/>
                                <w:color w:val="44546A" w:themeColor="text2"/>
                              </w:rPr>
                              <w:t xml:space="preserve"> quality of interpersonal relationships,</w:t>
                            </w:r>
                            <w:r w:rsidR="00CF122A" w:rsidRPr="00F2727D">
                              <w:rPr>
                                <w:rFonts w:ascii="Avenir Next LT Pro" w:hAnsi="Avenir Next LT Pro"/>
                                <w:color w:val="44546A" w:themeColor="text2"/>
                              </w:rPr>
                              <w:t xml:space="preserve"> program personnel’s use of inclusion and restorative practices, preparedness of staff delivering the lesson, support for staff from site leader(s),</w:t>
                            </w:r>
                            <w:r w:rsidRPr="00F2727D">
                              <w:rPr>
                                <w:rFonts w:ascii="Avenir Next LT Pro" w:hAnsi="Avenir Next LT Pro"/>
                                <w:color w:val="44546A" w:themeColor="text2"/>
                              </w:rPr>
                              <w:t xml:space="preserve"> and the degree to which activities</w:t>
                            </w:r>
                            <w:r w:rsidR="00CF122A" w:rsidRPr="00F2727D">
                              <w:rPr>
                                <w:rFonts w:ascii="Avenir Next LT Pro" w:hAnsi="Avenir Next LT Pro"/>
                                <w:color w:val="44546A" w:themeColor="text2"/>
                              </w:rPr>
                              <w:t>/lessons</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activate critical thinking, collaboration, and promote skill development</w:t>
                            </w:r>
                            <w:r w:rsidRPr="00F2727D">
                              <w:rPr>
                                <w:rFonts w:ascii="Avenir Next LT Pro" w:hAnsi="Avenir Next LT Pro"/>
                                <w:color w:val="44546A" w:themeColor="text2"/>
                              </w:rPr>
                              <w:t>.</w:t>
                            </w:r>
                            <w:r w:rsidR="004B50B3">
                              <w:rPr>
                                <w:rFonts w:ascii="Avenir Next LT Pro" w:hAnsi="Avenir Next LT Pro"/>
                                <w:color w:val="44546A" w:themeColor="text2"/>
                              </w:rPr>
                              <w:t xml:space="preserve">  </w:t>
                            </w:r>
                            <w:r w:rsidRPr="00F2727D">
                              <w:rPr>
                                <w:rFonts w:ascii="Avenir Next LT Pro" w:hAnsi="Avenir Next LT Pro"/>
                                <w:color w:val="44546A" w:themeColor="text2"/>
                              </w:rPr>
                              <w:t xml:space="preserve">Evaluators </w:t>
                            </w:r>
                            <w:r w:rsidR="00F2727D">
                              <w:rPr>
                                <w:rFonts w:ascii="Avenir Next LT Pro" w:hAnsi="Avenir Next LT Pro"/>
                                <w:color w:val="44546A" w:themeColor="text2"/>
                              </w:rPr>
                              <w:t>are required to</w:t>
                            </w:r>
                            <w:r w:rsidRPr="00F2727D">
                              <w:rPr>
                                <w:rFonts w:ascii="Avenir Next LT Pro" w:hAnsi="Avenir Next LT Pro"/>
                                <w:color w:val="44546A" w:themeColor="text2"/>
                              </w:rPr>
                              <w:t xml:space="preserve"> use </w:t>
                            </w:r>
                            <w:r w:rsidR="00F2727D">
                              <w:rPr>
                                <w:rFonts w:ascii="Avenir Next LT Pro" w:hAnsi="Avenir Next LT Pro"/>
                                <w:color w:val="44546A" w:themeColor="text2"/>
                              </w:rPr>
                              <w:t xml:space="preserve">an </w:t>
                            </w:r>
                            <w:r w:rsidR="00F2727D" w:rsidRPr="00F2727D">
                              <w:rPr>
                                <w:rFonts w:ascii="Avenir Next LT Pro" w:hAnsi="Avenir Next LT Pro"/>
                                <w:color w:val="44546A" w:themeColor="text2"/>
                              </w:rPr>
                              <w:t>observation walkthrough tool</w:t>
                            </w:r>
                            <w:r w:rsidR="00F2727D">
                              <w:rPr>
                                <w:rFonts w:ascii="Avenir Next LT Pro" w:hAnsi="Avenir Next LT Pro"/>
                                <w:color w:val="44546A" w:themeColor="text2"/>
                              </w:rPr>
                              <w:t>; it may be inspired by</w:t>
                            </w:r>
                            <w:r w:rsidR="00F2727D" w:rsidRPr="00F2727D">
                              <w:rPr>
                                <w:rFonts w:ascii="Avenir Next LT Pro" w:hAnsi="Avenir Next LT Pro"/>
                                <w:color w:val="44546A" w:themeColor="text2"/>
                              </w:rPr>
                              <w:t xml:space="preserve"> </w:t>
                            </w:r>
                            <w:r w:rsidRPr="00F2727D">
                              <w:rPr>
                                <w:rFonts w:ascii="Avenir Next LT Pro" w:hAnsi="Avenir Next LT Pro"/>
                                <w:color w:val="44546A" w:themeColor="text2"/>
                              </w:rPr>
                              <w:t>the</w:t>
                            </w:r>
                            <w:r w:rsidR="00F2727D">
                              <w:rPr>
                                <w:rFonts w:ascii="Avenir Next LT Pro" w:hAnsi="Avenir Next LT Pro"/>
                                <w:color w:val="44546A" w:themeColor="text2"/>
                              </w:rPr>
                              <w:t xml:space="preserve"> NYSED-approved</w:t>
                            </w:r>
                            <w:r w:rsidRPr="00F2727D">
                              <w:rPr>
                                <w:rFonts w:ascii="Avenir Next LT Pro" w:hAnsi="Avenir Next LT Pro"/>
                                <w:color w:val="44546A" w:themeColor="text2"/>
                              </w:rPr>
                              <w:t xml:space="preserve"> Out of School Time (OST)</w:t>
                            </w:r>
                            <w:r w:rsidR="004B50B3">
                              <w:rPr>
                                <w:rFonts w:ascii="Avenir Next LT Pro" w:hAnsi="Avenir Next LT Pro"/>
                                <w:color w:val="44546A" w:themeColor="text2"/>
                              </w:rPr>
                              <w:t xml:space="preserve"> tool</w:t>
                            </w:r>
                            <w:r w:rsidRPr="00F2727D">
                              <w:rPr>
                                <w:rFonts w:ascii="Avenir Next LT Pro" w:hAnsi="Avenir Next LT Pro"/>
                                <w:color w:val="44546A" w:themeColor="text2"/>
                              </w:rPr>
                              <w:t>, or another valid</w:t>
                            </w:r>
                            <w:r w:rsidR="004B50B3">
                              <w:rPr>
                                <w:rFonts w:ascii="Avenir Next LT Pro" w:hAnsi="Avenir Next LT Pro"/>
                                <w:color w:val="44546A" w:themeColor="text2"/>
                              </w:rPr>
                              <w:t>ated</w:t>
                            </w:r>
                            <w:r w:rsidRPr="00F2727D">
                              <w:rPr>
                                <w:rFonts w:ascii="Avenir Next LT Pro" w:hAnsi="Avenir Next LT Pro"/>
                                <w:color w:val="44546A" w:themeColor="text2"/>
                              </w:rPr>
                              <w:t>, reliable observation instrument.</w:t>
                            </w:r>
                            <w:r w:rsidRPr="00F2727D">
                              <w:rPr>
                                <w:rFonts w:ascii="Avenir Next LT Pro" w:eastAsia="Calibri" w:hAnsi="Avenir Next LT Pro"/>
                                <w:color w:val="44546A" w:themeColor="text2"/>
                              </w:rPr>
                              <w:t xml:space="preserve"> </w:t>
                            </w:r>
                          </w:p>
                          <w:p w14:paraId="6D8AB7C2" w14:textId="29568D95" w:rsidR="00A03671" w:rsidRPr="00F2727D" w:rsidRDefault="00A03671" w:rsidP="00A03671">
                            <w:pPr>
                              <w:pStyle w:val="ListParagraph"/>
                              <w:spacing w:before="120" w:after="120"/>
                              <w:ind w:left="90" w:right="170"/>
                              <w:contextualSpacing w:val="0"/>
                              <w:jc w:val="both"/>
                              <w:rPr>
                                <w:rFonts w:ascii="Avenir Next LT Pro" w:hAnsi="Avenir Next LT Pro"/>
                                <w:i/>
                                <w:iCs/>
                                <w:color w:val="BF8F00" w:themeColor="accent4" w:themeShade="BF"/>
                              </w:rPr>
                            </w:pPr>
                            <w:r w:rsidRPr="00F2727D">
                              <w:rPr>
                                <w:rFonts w:ascii="Avenir Next LT Pro" w:hAnsi="Avenir Next LT Pro"/>
                                <w:i/>
                                <w:iCs/>
                                <w:color w:val="BF8F00" w:themeColor="accent4" w:themeShade="BF"/>
                              </w:rPr>
                              <w:t>*</w:t>
                            </w:r>
                            <w:r w:rsidR="00F2727D" w:rsidRPr="00F2727D">
                              <w:rPr>
                                <w:rFonts w:ascii="Avenir Next LT Pro" w:hAnsi="Avenir Next LT Pro"/>
                                <w:i/>
                                <w:iCs/>
                                <w:color w:val="BF8F00" w:themeColor="accent4" w:themeShade="BF"/>
                              </w:rPr>
                              <w:t xml:space="preserve">Client </w:t>
                            </w:r>
                            <w:r w:rsidR="002B6D19">
                              <w:rPr>
                                <w:rFonts w:ascii="Avenir Next LT Pro" w:hAnsi="Avenir Next LT Pro"/>
                                <w:i/>
                                <w:iCs/>
                                <w:color w:val="BF8F00" w:themeColor="accent4" w:themeShade="BF"/>
                              </w:rPr>
                              <w:t>a</w:t>
                            </w:r>
                            <w:r w:rsidR="00F2727D" w:rsidRPr="00F2727D">
                              <w:rPr>
                                <w:rFonts w:ascii="Avenir Next LT Pro" w:hAnsi="Avenir Next LT Pro"/>
                                <w:i/>
                                <w:iCs/>
                                <w:color w:val="BF8F00" w:themeColor="accent4" w:themeShade="BF"/>
                              </w:rPr>
                              <w:t>ssist</w:t>
                            </w:r>
                            <w:r w:rsidRPr="00F2727D">
                              <w:rPr>
                                <w:rFonts w:ascii="Avenir Next LT Pro" w:hAnsi="Avenir Next LT Pro"/>
                                <w:i/>
                                <w:iCs/>
                                <w:color w:val="BF8F00" w:themeColor="accent4" w:themeShade="BF"/>
                              </w:rPr>
                              <w:t>:</w:t>
                            </w:r>
                            <w:r w:rsidRPr="00F2727D">
                              <w:rPr>
                                <w:rFonts w:ascii="Avenir Next LT Pro" w:eastAsia="Arial Narrow" w:hAnsi="Avenir Next LT Pro" w:cs="Arial Narrow"/>
                                <w:i/>
                                <w:iCs/>
                                <w:color w:val="BF8F00" w:themeColor="accent4" w:themeShade="BF"/>
                                <w:sz w:val="20"/>
                                <w:szCs w:val="20"/>
                              </w:rPr>
                              <w:t xml:space="preserve"> </w:t>
                            </w:r>
                            <w:r w:rsidRPr="00F2727D">
                              <w:rPr>
                                <w:rFonts w:ascii="Avenir Next LT Pro" w:hAnsi="Avenir Next LT Pro"/>
                                <w:i/>
                                <w:iCs/>
                                <w:color w:val="BF8F00" w:themeColor="accent4" w:themeShade="BF"/>
                              </w:rPr>
                              <w:t xml:space="preserve">As specified in </w:t>
                            </w:r>
                            <w:r w:rsidRPr="00684E27">
                              <w:rPr>
                                <w:rFonts w:ascii="Avenir Next LT Pro" w:hAnsi="Avenir Next LT Pro"/>
                                <w:b/>
                                <w:bCs/>
                                <w:i/>
                                <w:iCs/>
                                <w:color w:val="BF8F00" w:themeColor="accent4" w:themeShade="BF"/>
                              </w:rPr>
                              <w:t>SMV Indicator D-2</w:t>
                            </w:r>
                            <w:r w:rsidRPr="00F2727D">
                              <w:rPr>
                                <w:rFonts w:ascii="Avenir Next LT Pro" w:hAnsi="Avenir Next LT Pro"/>
                                <w:i/>
                                <w:iCs/>
                                <w:color w:val="BF8F00" w:themeColor="accent4" w:themeShade="BF"/>
                              </w:rPr>
                              <w:t xml:space="preserve">, grantees are also required to conduct </w:t>
                            </w:r>
                            <w:r w:rsidRPr="00F2727D">
                              <w:rPr>
                                <w:rFonts w:ascii="Avenir Next LT Pro" w:hAnsi="Avenir Next LT Pro"/>
                                <w:b/>
                                <w:bCs/>
                                <w:i/>
                                <w:iCs/>
                                <w:color w:val="BF8F00" w:themeColor="accent4" w:themeShade="BF"/>
                              </w:rPr>
                              <w:t>program activity implementation reviews (PAIR)</w:t>
                            </w:r>
                            <w:r w:rsidRPr="00F2727D">
                              <w:rPr>
                                <w:rFonts w:ascii="Avenir Next LT Pro" w:hAnsi="Avenir Next LT Pro"/>
                                <w:i/>
                                <w:iCs/>
                                <w:color w:val="BF8F00" w:themeColor="accent4" w:themeShade="BF"/>
                              </w:rPr>
                              <w:t xml:space="preserve"> two times a year. Alignment between the Evaluator’s observational measure and the program’s internal observational measure is not required, yet it could be useful for program leaders and evaluators to share an understanding about the look-fors/indicators of service quality to be able to combine findings and complement improvement efforts.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2A9DA0" id="_x0000_s1030" type="#_x0000_t202" style="position:absolute;margin-left:7.9pt;margin-top:21.25pt;width:710.6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" fillcolor="#e8ecf0" stroked="f" strokeweight=".5pt">
                <v:textbox>
                  <w:txbxContent>
                    <w:p w14:paraId="204BDF17" w14:textId="79785815" w:rsidR="00A33ABE" w:rsidRPr="00F2727D" w:rsidRDefault="00A33ABE" w:rsidP="00A03671">
                      <w:pPr>
                        <w:spacing w:before="100" w:after="100" w:line="276" w:lineRule="auto"/>
                        <w:ind w:left="90" w:right="170"/>
                        <w:jc w:val="both"/>
                        <w:rPr>
                          <w:rFonts w:ascii="Avenir Next LT Pro" w:hAnsi="Avenir Next LT Pro"/>
                          <w:color w:val="44546A" w:themeColor="text2"/>
                          <w:sz w:val="24"/>
                          <w:szCs w:val="24"/>
                        </w:rPr>
                      </w:pPr>
                      <w:r w:rsidRPr="00F2727D">
                        <w:rPr>
                          <w:rFonts w:ascii="Avenir Next LT Pro" w:hAnsi="Avenir Next LT Pro"/>
                          <w:b/>
                          <w:bCs/>
                          <w:color w:val="44546A" w:themeColor="text2"/>
                          <w:w w:val="108"/>
                          <w:sz w:val="24"/>
                          <w:szCs w:val="24"/>
                        </w:rPr>
                        <w:t xml:space="preserve">Second Site Visit: Point of Service Quality Review </w:t>
                      </w:r>
                    </w:p>
                    <w:p w14:paraId="187AA57F" w14:textId="3377136F" w:rsidR="00A33ABE" w:rsidRPr="004B50B3" w:rsidRDefault="00A33ABE" w:rsidP="004B50B3">
                      <w:pPr>
                        <w:spacing w:after="120" w:line="276" w:lineRule="auto"/>
                        <w:ind w:left="90" w:right="170"/>
                        <w:jc w:val="both"/>
                        <w:rPr>
                          <w:rFonts w:ascii="Avenir Next LT Pro" w:hAnsi="Avenir Next LT Pro"/>
                          <w:color w:val="44546A" w:themeColor="text2"/>
                        </w:rPr>
                      </w:pPr>
                      <w:r w:rsidRPr="00F2727D">
                        <w:rPr>
                          <w:rFonts w:ascii="Avenir Next LT Pro" w:hAnsi="Avenir Next LT Pro"/>
                          <w:color w:val="44546A" w:themeColor="text2"/>
                        </w:rPr>
                        <w:t xml:space="preserve">The second of the two annual visits </w:t>
                      </w:r>
                      <w:proofErr w:type="gramStart"/>
                      <w:r w:rsidRPr="00F2727D">
                        <w:rPr>
                          <w:rFonts w:ascii="Avenir Next LT Pro" w:hAnsi="Avenir Next LT Pro"/>
                          <w:color w:val="44546A" w:themeColor="text2"/>
                        </w:rPr>
                        <w:t>is</w:t>
                      </w:r>
                      <w:proofErr w:type="gramEnd"/>
                      <w:r w:rsidRPr="00F2727D">
                        <w:rPr>
                          <w:rFonts w:ascii="Avenir Next LT Pro" w:hAnsi="Avenir Next LT Pro"/>
                          <w:color w:val="44546A" w:themeColor="text2"/>
                        </w:rPr>
                        <w:t xml:space="preserve"> focused on assessing fidelity at full implementation. Observations are conducted at each program site for selected activities, attending to activity/lesson content and structure, environment</w:t>
                      </w:r>
                      <w:r w:rsidR="004B50B3">
                        <w:rPr>
                          <w:rFonts w:ascii="Avenir Next LT Pro" w:hAnsi="Avenir Next LT Pro"/>
                          <w:color w:val="44546A" w:themeColor="text2"/>
                        </w:rPr>
                        <w:t>/</w:t>
                      </w:r>
                      <w:r w:rsidRPr="00F2727D">
                        <w:rPr>
                          <w:rFonts w:ascii="Avenir Next LT Pro" w:hAnsi="Avenir Next LT Pro"/>
                          <w:color w:val="44546A" w:themeColor="text2"/>
                        </w:rPr>
                        <w:t>context, levels of participation,</w:t>
                      </w:r>
                      <w:r w:rsidR="00CF122A" w:rsidRPr="00F2727D">
                        <w:rPr>
                          <w:rFonts w:ascii="Avenir Next LT Pro" w:hAnsi="Avenir Next LT Pro"/>
                          <w:color w:val="44546A" w:themeColor="text2"/>
                        </w:rPr>
                        <w:t xml:space="preserve"> and</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staff’s use of effective engagement and</w:t>
                      </w:r>
                      <w:r w:rsidRPr="00F2727D">
                        <w:rPr>
                          <w:rFonts w:ascii="Avenir Next LT Pro" w:hAnsi="Avenir Next LT Pro"/>
                          <w:color w:val="44546A" w:themeColor="text2"/>
                        </w:rPr>
                        <w:t xml:space="preserve"> instructional strategie</w:t>
                      </w:r>
                      <w:r w:rsidR="00CF122A" w:rsidRPr="00F2727D">
                        <w:rPr>
                          <w:rFonts w:ascii="Avenir Next LT Pro" w:hAnsi="Avenir Next LT Pro"/>
                          <w:color w:val="44546A" w:themeColor="text2"/>
                        </w:rPr>
                        <w:t>s</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Additional items of interest include the</w:t>
                      </w:r>
                      <w:r w:rsidRPr="00F2727D">
                        <w:rPr>
                          <w:rFonts w:ascii="Avenir Next LT Pro" w:hAnsi="Avenir Next LT Pro"/>
                          <w:color w:val="44546A" w:themeColor="text2"/>
                        </w:rPr>
                        <w:t xml:space="preserve"> quality of interpersonal relationships,</w:t>
                      </w:r>
                      <w:r w:rsidR="00CF122A" w:rsidRPr="00F2727D">
                        <w:rPr>
                          <w:rFonts w:ascii="Avenir Next LT Pro" w:hAnsi="Avenir Next LT Pro"/>
                          <w:color w:val="44546A" w:themeColor="text2"/>
                        </w:rPr>
                        <w:t xml:space="preserve"> program personnel’s use of inclusion and restorative practices, preparedness of staff delivering the lesson, support for staff from site leader(s),</w:t>
                      </w:r>
                      <w:r w:rsidRPr="00F2727D">
                        <w:rPr>
                          <w:rFonts w:ascii="Avenir Next LT Pro" w:hAnsi="Avenir Next LT Pro"/>
                          <w:color w:val="44546A" w:themeColor="text2"/>
                        </w:rPr>
                        <w:t xml:space="preserve"> and the degree to which activities</w:t>
                      </w:r>
                      <w:r w:rsidR="00CF122A" w:rsidRPr="00F2727D">
                        <w:rPr>
                          <w:rFonts w:ascii="Avenir Next LT Pro" w:hAnsi="Avenir Next LT Pro"/>
                          <w:color w:val="44546A" w:themeColor="text2"/>
                        </w:rPr>
                        <w:t>/lessons</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activate critical thinking, collaboration, and promote skill development</w:t>
                      </w:r>
                      <w:r w:rsidRPr="00F2727D">
                        <w:rPr>
                          <w:rFonts w:ascii="Avenir Next LT Pro" w:hAnsi="Avenir Next LT Pro"/>
                          <w:color w:val="44546A" w:themeColor="text2"/>
                        </w:rPr>
                        <w:t>.</w:t>
                      </w:r>
                      <w:r w:rsidR="004B50B3">
                        <w:rPr>
                          <w:rFonts w:ascii="Avenir Next LT Pro" w:hAnsi="Avenir Next LT Pro"/>
                          <w:color w:val="44546A" w:themeColor="text2"/>
                        </w:rPr>
                        <w:t xml:space="preserve">  </w:t>
                      </w:r>
                      <w:r w:rsidRPr="00F2727D">
                        <w:rPr>
                          <w:rFonts w:ascii="Avenir Next LT Pro" w:hAnsi="Avenir Next LT Pro"/>
                          <w:color w:val="44546A" w:themeColor="text2"/>
                        </w:rPr>
                        <w:t xml:space="preserve">Evaluators </w:t>
                      </w:r>
                      <w:r w:rsidR="00F2727D">
                        <w:rPr>
                          <w:rFonts w:ascii="Avenir Next LT Pro" w:hAnsi="Avenir Next LT Pro"/>
                          <w:color w:val="44546A" w:themeColor="text2"/>
                        </w:rPr>
                        <w:t>are required to</w:t>
                      </w:r>
                      <w:r w:rsidRPr="00F2727D">
                        <w:rPr>
                          <w:rFonts w:ascii="Avenir Next LT Pro" w:hAnsi="Avenir Next LT Pro"/>
                          <w:color w:val="44546A" w:themeColor="text2"/>
                        </w:rPr>
                        <w:t xml:space="preserve"> use </w:t>
                      </w:r>
                      <w:r w:rsidR="00F2727D">
                        <w:rPr>
                          <w:rFonts w:ascii="Avenir Next LT Pro" w:hAnsi="Avenir Next LT Pro"/>
                          <w:color w:val="44546A" w:themeColor="text2"/>
                        </w:rPr>
                        <w:t xml:space="preserve">an </w:t>
                      </w:r>
                      <w:r w:rsidR="00F2727D" w:rsidRPr="00F2727D">
                        <w:rPr>
                          <w:rFonts w:ascii="Avenir Next LT Pro" w:hAnsi="Avenir Next LT Pro"/>
                          <w:color w:val="44546A" w:themeColor="text2"/>
                        </w:rPr>
                        <w:t>observation walkthrough tool</w:t>
                      </w:r>
                      <w:r w:rsidR="00F2727D">
                        <w:rPr>
                          <w:rFonts w:ascii="Avenir Next LT Pro" w:hAnsi="Avenir Next LT Pro"/>
                          <w:color w:val="44546A" w:themeColor="text2"/>
                        </w:rPr>
                        <w:t>; it may be inspired by</w:t>
                      </w:r>
                      <w:r w:rsidR="00F2727D" w:rsidRPr="00F2727D">
                        <w:rPr>
                          <w:rFonts w:ascii="Avenir Next LT Pro" w:hAnsi="Avenir Next LT Pro"/>
                          <w:color w:val="44546A" w:themeColor="text2"/>
                        </w:rPr>
                        <w:t xml:space="preserve"> </w:t>
                      </w:r>
                      <w:r w:rsidRPr="00F2727D">
                        <w:rPr>
                          <w:rFonts w:ascii="Avenir Next LT Pro" w:hAnsi="Avenir Next LT Pro"/>
                          <w:color w:val="44546A" w:themeColor="text2"/>
                        </w:rPr>
                        <w:t>the</w:t>
                      </w:r>
                      <w:r w:rsidR="00F2727D">
                        <w:rPr>
                          <w:rFonts w:ascii="Avenir Next LT Pro" w:hAnsi="Avenir Next LT Pro"/>
                          <w:color w:val="44546A" w:themeColor="text2"/>
                        </w:rPr>
                        <w:t xml:space="preserve"> NYSED-approved</w:t>
                      </w:r>
                      <w:r w:rsidRPr="00F2727D">
                        <w:rPr>
                          <w:rFonts w:ascii="Avenir Next LT Pro" w:hAnsi="Avenir Next LT Pro"/>
                          <w:color w:val="44546A" w:themeColor="text2"/>
                        </w:rPr>
                        <w:t xml:space="preserve"> Out of School Time (OST)</w:t>
                      </w:r>
                      <w:r w:rsidR="004B50B3">
                        <w:rPr>
                          <w:rFonts w:ascii="Avenir Next LT Pro" w:hAnsi="Avenir Next LT Pro"/>
                          <w:color w:val="44546A" w:themeColor="text2"/>
                        </w:rPr>
                        <w:t xml:space="preserve"> tool</w:t>
                      </w:r>
                      <w:r w:rsidRPr="00F2727D">
                        <w:rPr>
                          <w:rFonts w:ascii="Avenir Next LT Pro" w:hAnsi="Avenir Next LT Pro"/>
                          <w:color w:val="44546A" w:themeColor="text2"/>
                        </w:rPr>
                        <w:t>, or another valid</w:t>
                      </w:r>
                      <w:r w:rsidR="004B50B3">
                        <w:rPr>
                          <w:rFonts w:ascii="Avenir Next LT Pro" w:hAnsi="Avenir Next LT Pro"/>
                          <w:color w:val="44546A" w:themeColor="text2"/>
                        </w:rPr>
                        <w:t>ated</w:t>
                      </w:r>
                      <w:r w:rsidRPr="00F2727D">
                        <w:rPr>
                          <w:rFonts w:ascii="Avenir Next LT Pro" w:hAnsi="Avenir Next LT Pro"/>
                          <w:color w:val="44546A" w:themeColor="text2"/>
                        </w:rPr>
                        <w:t>, reliable observation instrument.</w:t>
                      </w:r>
                      <w:r w:rsidRPr="00F2727D">
                        <w:rPr>
                          <w:rFonts w:ascii="Avenir Next LT Pro" w:eastAsia="Calibri" w:hAnsi="Avenir Next LT Pro"/>
                          <w:color w:val="44546A" w:themeColor="text2"/>
                        </w:rPr>
                        <w:t xml:space="preserve"> </w:t>
                      </w:r>
                    </w:p>
                    <w:p w14:paraId="6D8AB7C2" w14:textId="29568D95" w:rsidR="00A03671" w:rsidRPr="00F2727D" w:rsidRDefault="00A03671" w:rsidP="00A03671">
                      <w:pPr>
                        <w:pStyle w:val="ListParagraph"/>
                        <w:spacing w:before="120" w:after="120"/>
                        <w:ind w:left="90" w:right="170"/>
                        <w:contextualSpacing w:val="0"/>
                        <w:jc w:val="both"/>
                        <w:rPr>
                          <w:rFonts w:ascii="Avenir Next LT Pro" w:hAnsi="Avenir Next LT Pro"/>
                          <w:i/>
                          <w:iCs/>
                          <w:color w:val="BF8F00" w:themeColor="accent4" w:themeShade="BF"/>
                        </w:rPr>
                      </w:pPr>
                      <w:r w:rsidRPr="00F2727D">
                        <w:rPr>
                          <w:rFonts w:ascii="Avenir Next LT Pro" w:hAnsi="Avenir Next LT Pro"/>
                          <w:i/>
                          <w:iCs/>
                          <w:color w:val="BF8F00" w:themeColor="accent4" w:themeShade="BF"/>
                        </w:rPr>
                        <w:t>*</w:t>
                      </w:r>
                      <w:r w:rsidR="00F2727D" w:rsidRPr="00F2727D">
                        <w:rPr>
                          <w:rFonts w:ascii="Avenir Next LT Pro" w:hAnsi="Avenir Next LT Pro"/>
                          <w:i/>
                          <w:iCs/>
                          <w:color w:val="BF8F00" w:themeColor="accent4" w:themeShade="BF"/>
                        </w:rPr>
                        <w:t xml:space="preserve">Client </w:t>
                      </w:r>
                      <w:r w:rsidR="002B6D19">
                        <w:rPr>
                          <w:rFonts w:ascii="Avenir Next LT Pro" w:hAnsi="Avenir Next LT Pro"/>
                          <w:i/>
                          <w:iCs/>
                          <w:color w:val="BF8F00" w:themeColor="accent4" w:themeShade="BF"/>
                        </w:rPr>
                        <w:t>a</w:t>
                      </w:r>
                      <w:r w:rsidR="00F2727D" w:rsidRPr="00F2727D">
                        <w:rPr>
                          <w:rFonts w:ascii="Avenir Next LT Pro" w:hAnsi="Avenir Next LT Pro"/>
                          <w:i/>
                          <w:iCs/>
                          <w:color w:val="BF8F00" w:themeColor="accent4" w:themeShade="BF"/>
                        </w:rPr>
                        <w:t>ssist</w:t>
                      </w:r>
                      <w:r w:rsidRPr="00F2727D">
                        <w:rPr>
                          <w:rFonts w:ascii="Avenir Next LT Pro" w:hAnsi="Avenir Next LT Pro"/>
                          <w:i/>
                          <w:iCs/>
                          <w:color w:val="BF8F00" w:themeColor="accent4" w:themeShade="BF"/>
                        </w:rPr>
                        <w:t>:</w:t>
                      </w:r>
                      <w:r w:rsidRPr="00F2727D">
                        <w:rPr>
                          <w:rFonts w:ascii="Avenir Next LT Pro" w:eastAsia="Arial Narrow" w:hAnsi="Avenir Next LT Pro" w:cs="Arial Narrow"/>
                          <w:i/>
                          <w:iCs/>
                          <w:color w:val="BF8F00" w:themeColor="accent4" w:themeShade="BF"/>
                          <w:sz w:val="20"/>
                          <w:szCs w:val="20"/>
                        </w:rPr>
                        <w:t xml:space="preserve"> </w:t>
                      </w:r>
                      <w:r w:rsidRPr="00F2727D">
                        <w:rPr>
                          <w:rFonts w:ascii="Avenir Next LT Pro" w:hAnsi="Avenir Next LT Pro"/>
                          <w:i/>
                          <w:iCs/>
                          <w:color w:val="BF8F00" w:themeColor="accent4" w:themeShade="BF"/>
                        </w:rPr>
                        <w:t xml:space="preserve">As specified in </w:t>
                      </w:r>
                      <w:r w:rsidRPr="00684E27">
                        <w:rPr>
                          <w:rFonts w:ascii="Avenir Next LT Pro" w:hAnsi="Avenir Next LT Pro"/>
                          <w:b/>
                          <w:bCs/>
                          <w:i/>
                          <w:iCs/>
                          <w:color w:val="BF8F00" w:themeColor="accent4" w:themeShade="BF"/>
                        </w:rPr>
                        <w:t>SMV Indicator D-2</w:t>
                      </w:r>
                      <w:r w:rsidRPr="00F2727D">
                        <w:rPr>
                          <w:rFonts w:ascii="Avenir Next LT Pro" w:hAnsi="Avenir Next LT Pro"/>
                          <w:i/>
                          <w:iCs/>
                          <w:color w:val="BF8F00" w:themeColor="accent4" w:themeShade="BF"/>
                        </w:rPr>
                        <w:t xml:space="preserve">, grantees are also required to conduct </w:t>
                      </w:r>
                      <w:r w:rsidRPr="00F2727D">
                        <w:rPr>
                          <w:rFonts w:ascii="Avenir Next LT Pro" w:hAnsi="Avenir Next LT Pro"/>
                          <w:b/>
                          <w:bCs/>
                          <w:i/>
                          <w:iCs/>
                          <w:color w:val="BF8F00" w:themeColor="accent4" w:themeShade="BF"/>
                        </w:rPr>
                        <w:t>program activity implementation reviews (PAIR)</w:t>
                      </w:r>
                      <w:r w:rsidRPr="00F2727D">
                        <w:rPr>
                          <w:rFonts w:ascii="Avenir Next LT Pro" w:hAnsi="Avenir Next LT Pro"/>
                          <w:i/>
                          <w:iCs/>
                          <w:color w:val="BF8F00" w:themeColor="accent4" w:themeShade="BF"/>
                        </w:rPr>
                        <w:t xml:space="preserve"> two times a year. Alignment between the Evaluator’s observational measure and the program’s internal observational measure is not required, yet it could be useful for program leaders and evaluators to share an understanding about the look-fors/indicators of service quality to be able to combine findings and complement improvement efforts.</w:t>
                      </w:r>
                    </w:p>
                  </w:txbxContent>
                </v:textbox>
                <w10:wrap type="square"/>
              </v:shape>
            </w:pict>
          </mc:Fallback>
        </mc:AlternateContent>
      </w:r>
    </w:p>
    <w:p w14:paraId="43B635D2" w14:textId="6C81FD42" w:rsidR="004B50B3" w:rsidRPr="004B50B3" w:rsidRDefault="003A295E" w:rsidP="004B50B3">
      <w:pPr>
        <w:spacing w:before="240" w:after="240"/>
        <w:ind w:left="274"/>
        <w:rPr>
          <w:rFonts w:ascii="Avenir Next LT Pro" w:hAnsi="Avenir Next LT Pro"/>
          <w:b/>
          <w:bCs/>
          <w:color w:val="993366"/>
          <w:sz w:val="28"/>
          <w:szCs w:val="28"/>
        </w:rPr>
      </w:pPr>
      <w:r w:rsidRPr="00C141C8">
        <w:rPr>
          <w:rFonts w:ascii="Avenir Next LT Pro" w:hAnsi="Avenir Next LT Pro"/>
          <w:b/>
          <w:bCs/>
          <w:color w:val="993366"/>
          <w:sz w:val="28"/>
          <w:szCs w:val="28"/>
        </w:rPr>
        <w:t>2</w:t>
      </w:r>
      <w:r w:rsidR="00846261" w:rsidRPr="00C141C8">
        <w:rPr>
          <w:rFonts w:ascii="Avenir Next LT Pro" w:hAnsi="Avenir Next LT Pro"/>
          <w:b/>
          <w:bCs/>
          <w:color w:val="993366"/>
          <w:sz w:val="28"/>
          <w:szCs w:val="28"/>
        </w:rPr>
        <w:t xml:space="preserve">a. </w:t>
      </w:r>
      <w:r w:rsidRPr="00C141C8">
        <w:rPr>
          <w:rFonts w:ascii="Avenir Next LT Pro" w:hAnsi="Avenir Next LT Pro"/>
          <w:b/>
          <w:bCs/>
          <w:color w:val="993366"/>
          <w:sz w:val="28"/>
          <w:szCs w:val="28"/>
        </w:rPr>
        <w:t>Second</w:t>
      </w:r>
      <w:r w:rsidR="00846261" w:rsidRPr="00C141C8">
        <w:rPr>
          <w:rFonts w:ascii="Avenir Next LT Pro" w:hAnsi="Avenir Next LT Pro"/>
          <w:b/>
          <w:bCs/>
          <w:color w:val="993366"/>
          <w:sz w:val="28"/>
          <w:szCs w:val="28"/>
        </w:rPr>
        <w:t xml:space="preserve"> Site Visit | </w:t>
      </w:r>
      <w:r w:rsidR="00846261" w:rsidRPr="00C141C8">
        <w:rPr>
          <w:rFonts w:ascii="Avenir Next LT Pro" w:hAnsi="Avenir Next LT Pro"/>
          <w:color w:val="C34986"/>
          <w:sz w:val="28"/>
          <w:szCs w:val="28"/>
        </w:rPr>
        <w:t>Procedure</w:t>
      </w:r>
    </w:p>
    <w:tbl>
      <w:tblPr>
        <w:tblStyle w:val="TableGrid"/>
        <w:tblW w:w="141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800"/>
        <w:gridCol w:w="6660"/>
        <w:gridCol w:w="450"/>
        <w:gridCol w:w="3876"/>
      </w:tblGrid>
      <w:tr w:rsidR="004B50B3" w14:paraId="62155AE4" w14:textId="77777777" w:rsidTr="003E7F5C">
        <w:tc>
          <w:tcPr>
            <w:tcW w:w="1350" w:type="dxa"/>
            <w:tcBorders>
              <w:bottom w:val="single" w:sz="18" w:space="0" w:color="8496B0" w:themeColor="text2" w:themeTint="99"/>
            </w:tcBorders>
          </w:tcPr>
          <w:p w14:paraId="403B9F91" w14:textId="77777777" w:rsidR="004B50B3" w:rsidRPr="008352AF" w:rsidRDefault="004B50B3" w:rsidP="00BB29C3">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Date</w:t>
            </w:r>
            <w:r w:rsidRPr="004F391E">
              <w:rPr>
                <w:rFonts w:ascii="Avenir Next LT Pro" w:hAnsi="Avenir Next LT Pro"/>
                <w:b/>
                <w:bCs/>
                <w:color w:val="8496B0" w:themeColor="text2" w:themeTint="99"/>
                <w:w w:val="110"/>
                <w:sz w:val="20"/>
                <w:szCs w:val="20"/>
              </w:rPr>
              <w:t>(s)</w:t>
            </w:r>
          </w:p>
        </w:tc>
        <w:tc>
          <w:tcPr>
            <w:tcW w:w="1800" w:type="dxa"/>
            <w:tcBorders>
              <w:bottom w:val="single" w:sz="18" w:space="0" w:color="8496B0" w:themeColor="text2" w:themeTint="99"/>
            </w:tcBorders>
          </w:tcPr>
          <w:p w14:paraId="4A655531" w14:textId="7B0D6C80" w:rsidR="004B50B3" w:rsidRPr="008352AF" w:rsidRDefault="004B50B3" w:rsidP="00BB29C3">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Site</w:t>
            </w:r>
            <w:r>
              <w:rPr>
                <w:rFonts w:ascii="Avenir Next LT Pro" w:hAnsi="Avenir Next LT Pro"/>
                <w:b/>
                <w:bCs/>
                <w:color w:val="8496B0" w:themeColor="text2" w:themeTint="99"/>
                <w:w w:val="110"/>
                <w:sz w:val="20"/>
                <w:szCs w:val="20"/>
              </w:rPr>
              <w:t xml:space="preserve"># </w:t>
            </w:r>
            <w:r>
              <w:rPr>
                <w:rFonts w:ascii="Avenir Next LT Pro" w:hAnsi="Avenir Next LT Pro"/>
                <w:color w:val="8496B0" w:themeColor="text2" w:themeTint="99"/>
                <w:sz w:val="18"/>
                <w:szCs w:val="18"/>
              </w:rPr>
              <w:t>(use</w:t>
            </w:r>
            <w:r w:rsidRPr="00163306">
              <w:rPr>
                <w:rFonts w:ascii="Avenir Next LT Pro" w:hAnsi="Avenir Next LT Pro"/>
                <w:color w:val="8496B0" w:themeColor="text2" w:themeTint="99"/>
                <w:sz w:val="18"/>
                <w:szCs w:val="18"/>
              </w:rPr>
              <w:t xml:space="preserve"> p.3</w:t>
            </w:r>
            <w:r>
              <w:rPr>
                <w:rFonts w:ascii="Avenir Next LT Pro" w:hAnsi="Avenir Next LT Pro"/>
                <w:color w:val="8496B0" w:themeColor="text2" w:themeTint="99"/>
                <w:sz w:val="18"/>
                <w:szCs w:val="18"/>
              </w:rPr>
              <w:t xml:space="preserve"> </w:t>
            </w:r>
            <w:r w:rsidR="00DC32E8">
              <w:rPr>
                <w:rFonts w:ascii="Avenir Next LT Pro" w:hAnsi="Avenir Next LT Pro"/>
                <w:color w:val="8496B0" w:themeColor="text2" w:themeTint="99"/>
                <w:sz w:val="18"/>
                <w:szCs w:val="18"/>
              </w:rPr>
              <w:t>list</w:t>
            </w:r>
            <w:r>
              <w:rPr>
                <w:rFonts w:ascii="Avenir Next LT Pro" w:hAnsi="Avenir Next LT Pro"/>
                <w:color w:val="8496B0" w:themeColor="text2" w:themeTint="99"/>
                <w:sz w:val="18"/>
                <w:szCs w:val="18"/>
              </w:rPr>
              <w:t>)</w:t>
            </w:r>
          </w:p>
        </w:tc>
        <w:tc>
          <w:tcPr>
            <w:tcW w:w="6660" w:type="dxa"/>
            <w:tcBorders>
              <w:bottom w:val="single" w:sz="18" w:space="0" w:color="8496B0" w:themeColor="text2" w:themeTint="99"/>
            </w:tcBorders>
          </w:tcPr>
          <w:p w14:paraId="2C8218A3" w14:textId="77777777" w:rsidR="004B50B3" w:rsidRPr="008352AF" w:rsidRDefault="004B50B3" w:rsidP="00BB29C3">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Program activities observed</w:t>
            </w:r>
          </w:p>
        </w:tc>
        <w:tc>
          <w:tcPr>
            <w:tcW w:w="4326" w:type="dxa"/>
            <w:gridSpan w:val="2"/>
            <w:tcBorders>
              <w:bottom w:val="single" w:sz="18" w:space="0" w:color="8496B0" w:themeColor="text2" w:themeTint="99"/>
            </w:tcBorders>
          </w:tcPr>
          <w:p w14:paraId="15F7E4E8" w14:textId="77777777" w:rsidR="004B50B3" w:rsidRDefault="004B50B3" w:rsidP="00BB29C3">
            <w:pPr>
              <w:spacing w:before="60" w:after="60"/>
              <w:jc w:val="center"/>
              <w:rPr>
                <w:rFonts w:ascii="Avenir Next LT Pro" w:hAnsi="Avenir Next LT Pro"/>
                <w:b/>
                <w:bCs/>
                <w:color w:val="8496B0" w:themeColor="text2" w:themeTint="99"/>
                <w:w w:val="110"/>
                <w:sz w:val="20"/>
                <w:szCs w:val="20"/>
              </w:rPr>
            </w:pPr>
            <w:r>
              <w:rPr>
                <w:rFonts w:ascii="Avenir Next LT Pro" w:hAnsi="Avenir Next LT Pro"/>
                <w:b/>
                <w:bCs/>
                <w:color w:val="8496B0" w:themeColor="text2" w:themeTint="99"/>
                <w:w w:val="110"/>
                <w:sz w:val="20"/>
                <w:szCs w:val="20"/>
              </w:rPr>
              <w:t xml:space="preserve">Methods Used </w:t>
            </w:r>
            <w:r w:rsidRPr="00F20022">
              <w:rPr>
                <w:rFonts w:ascii="Avenir Next LT Pro" w:hAnsi="Avenir Next LT Pro"/>
                <w:color w:val="8496B0" w:themeColor="text2" w:themeTint="99"/>
                <w:w w:val="110"/>
                <w:sz w:val="20"/>
                <w:szCs w:val="20"/>
              </w:rPr>
              <w:t>across all sites</w:t>
            </w:r>
          </w:p>
        </w:tc>
      </w:tr>
      <w:tr w:rsidR="004B50B3" w14:paraId="1F9EAD65" w14:textId="77777777" w:rsidTr="003E7F5C">
        <w:sdt>
          <w:sdtPr>
            <w:rPr>
              <w:rFonts w:ascii="Avenir Next LT Pro" w:hAnsi="Avenir Next LT Pro"/>
              <w:sz w:val="20"/>
              <w:szCs w:val="20"/>
            </w:rPr>
            <w:id w:val="1369030582"/>
            <w:lock w:val="sdtLocked"/>
            <w:placeholder>
              <w:docPart w:val="AD76DE23906B4156B99940092E1B89D3"/>
            </w:placeholder>
            <w:date>
              <w:dateFormat w:val="M/d/yyyy"/>
              <w:lid w:val="en-US"/>
              <w:storeMappedDataAs w:val="dateTime"/>
              <w:calendar w:val="gregorian"/>
            </w:date>
          </w:sdtPr>
          <w:sdtEndPr/>
          <w:sdtContent>
            <w:tc>
              <w:tcPr>
                <w:tcW w:w="1350" w:type="dxa"/>
                <w:tcBorders>
                  <w:top w:val="single" w:sz="1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684CC906"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90276714"/>
            <w:lock w:val="sdtLocked"/>
            <w:placeholder>
              <w:docPart w:val="C4A8C34FBDC447E9A21D2CF72C701ACF"/>
            </w:placeholder>
            <w:showingPlcHdr/>
            <w15:appearance w15:val="hidden"/>
          </w:sdtPr>
          <w:sdtEndPr/>
          <w:sdtContent>
            <w:tc>
              <w:tcPr>
                <w:tcW w:w="1800" w:type="dxa"/>
                <w:tcBorders>
                  <w:top w:val="single" w:sz="1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4C8D01B"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2046671377"/>
            <w:lock w:val="sdtLocked"/>
            <w:placeholder>
              <w:docPart w:val="227A07E56BA6412D8312166994602F67"/>
            </w:placeholder>
            <w:showingPlcHdr/>
            <w15:appearance w15:val="hidden"/>
          </w:sdtPr>
          <w:sdtEndPr/>
          <w:sdtContent>
            <w:tc>
              <w:tcPr>
                <w:tcW w:w="6660" w:type="dxa"/>
                <w:tcBorders>
                  <w:top w:val="single" w:sz="1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06E48F5A"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top w:val="single" w:sz="18" w:space="0" w:color="8496B0" w:themeColor="text2" w:themeTint="99"/>
              <w:left w:val="single" w:sz="18" w:space="0" w:color="8496B0" w:themeColor="text2" w:themeTint="99"/>
            </w:tcBorders>
          </w:tcPr>
          <w:sdt>
            <w:sdtPr>
              <w:rPr>
                <w:rFonts w:ascii="Avenir Next LT Pro" w:hAnsi="Avenir Next LT Pro"/>
                <w:color w:val="8496B0" w:themeColor="text2" w:themeTint="99"/>
                <w:sz w:val="24"/>
                <w:szCs w:val="24"/>
              </w:rPr>
              <w:id w:val="790552614"/>
              <w:lock w:val="sdtLocked"/>
              <w15:appearance w15:val="hidden"/>
              <w14:checkbox>
                <w14:checked w14:val="0"/>
                <w14:checkedState w14:val="2612" w14:font="MS Gothic"/>
                <w14:uncheckedState w14:val="2610" w14:font="MS Gothic"/>
              </w14:checkbox>
            </w:sdtPr>
            <w:sdtEndPr/>
            <w:sdtContent>
              <w:p w14:paraId="095C269F" w14:textId="21262C62" w:rsidR="004B50B3" w:rsidRPr="00554385" w:rsidRDefault="008A16B3"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top w:val="single" w:sz="18" w:space="0" w:color="8496B0" w:themeColor="text2" w:themeTint="99"/>
              <w:left w:val="nil"/>
              <w:right w:val="single" w:sz="18" w:space="0" w:color="8496B0" w:themeColor="text2" w:themeTint="99"/>
            </w:tcBorders>
          </w:tcPr>
          <w:p w14:paraId="2F425AB5" w14:textId="77777777" w:rsidR="004B50B3" w:rsidRPr="00F20022" w:rsidRDefault="004B50B3" w:rsidP="00BB29C3">
            <w:pPr>
              <w:spacing w:before="60" w:after="60"/>
              <w:rPr>
                <w:rFonts w:ascii="Avenir Next LT Pro" w:hAnsi="Avenir Next LT Pro"/>
                <w:sz w:val="20"/>
                <w:szCs w:val="20"/>
              </w:rPr>
            </w:pPr>
            <w:r>
              <w:rPr>
                <w:rFonts w:ascii="Avenir Next LT Pro" w:hAnsi="Avenir Next LT Pro"/>
                <w:sz w:val="20"/>
                <w:szCs w:val="20"/>
              </w:rPr>
              <w:t>Observation using protocol</w:t>
            </w:r>
            <w:r w:rsidRPr="00C841BD">
              <w:rPr>
                <w:rFonts w:ascii="Avenir Next LT Pro" w:hAnsi="Avenir Next LT Pro"/>
                <w:b/>
                <w:bCs/>
                <w:color w:val="8496B0" w:themeColor="text2" w:themeTint="99"/>
                <w:sz w:val="20"/>
                <w:szCs w:val="20"/>
              </w:rPr>
              <w:t>*</w:t>
            </w:r>
          </w:p>
        </w:tc>
      </w:tr>
      <w:tr w:rsidR="004B50B3" w14:paraId="7DA74DCB" w14:textId="77777777" w:rsidTr="003E7F5C">
        <w:sdt>
          <w:sdtPr>
            <w:rPr>
              <w:rFonts w:ascii="Avenir Next LT Pro" w:hAnsi="Avenir Next LT Pro"/>
              <w:sz w:val="20"/>
              <w:szCs w:val="20"/>
            </w:rPr>
            <w:id w:val="1949731292"/>
            <w:lock w:val="sdtLocked"/>
            <w:placeholder>
              <w:docPart w:val="0AAB4659088A436F9E5281D8894D7F16"/>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256EB4CA"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201067001"/>
            <w:lock w:val="sdtLocked"/>
            <w:placeholder>
              <w:docPart w:val="C4A832DE6E77475581ACB7AB4AC13CE3"/>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31A6C98"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502589037"/>
            <w:lock w:val="sdtLocked"/>
            <w:placeholder>
              <w:docPart w:val="8E9FFEC42163430CA8C323345EF05069"/>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47C4DA6F"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738511114"/>
              <w:lock w:val="sdtLocked"/>
              <w15:appearance w15:val="hidden"/>
              <w14:checkbox>
                <w14:checked w14:val="0"/>
                <w14:checkedState w14:val="2612" w14:font="MS Gothic"/>
                <w14:uncheckedState w14:val="2610" w14:font="MS Gothic"/>
              </w14:checkbox>
            </w:sdtPr>
            <w:sdtEndPr/>
            <w:sdtContent>
              <w:p w14:paraId="65FCBEA5" w14:textId="2AD057DD" w:rsidR="004B50B3" w:rsidRPr="008352AF" w:rsidRDefault="005C5387"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2C2AB67B" w14:textId="77777777" w:rsidR="004B50B3" w:rsidRPr="008352AF" w:rsidRDefault="004B50B3" w:rsidP="00BB29C3">
            <w:pPr>
              <w:spacing w:before="60" w:after="60"/>
              <w:rPr>
                <w:rFonts w:ascii="Avenir Next LT Pro" w:hAnsi="Avenir Next LT Pro"/>
                <w:sz w:val="20"/>
                <w:szCs w:val="20"/>
              </w:rPr>
            </w:pPr>
            <w:r>
              <w:rPr>
                <w:rFonts w:ascii="Avenir Next LT Pro" w:hAnsi="Avenir Next LT Pro"/>
                <w:sz w:val="20"/>
                <w:szCs w:val="20"/>
              </w:rPr>
              <w:t>Interview(s) using protocol</w:t>
            </w:r>
            <w:r w:rsidRPr="00C841BD">
              <w:rPr>
                <w:rFonts w:ascii="Avenir Next LT Pro" w:hAnsi="Avenir Next LT Pro"/>
                <w:b/>
                <w:bCs/>
                <w:color w:val="8496B0" w:themeColor="text2" w:themeTint="99"/>
                <w:sz w:val="20"/>
                <w:szCs w:val="20"/>
              </w:rPr>
              <w:t>*</w:t>
            </w:r>
          </w:p>
        </w:tc>
      </w:tr>
      <w:tr w:rsidR="004B50B3" w14:paraId="5757385C" w14:textId="77777777" w:rsidTr="003E7F5C">
        <w:sdt>
          <w:sdtPr>
            <w:rPr>
              <w:rFonts w:ascii="Avenir Next LT Pro" w:hAnsi="Avenir Next LT Pro"/>
              <w:sz w:val="20"/>
              <w:szCs w:val="20"/>
            </w:rPr>
            <w:id w:val="1214010757"/>
            <w:lock w:val="sdtLocked"/>
            <w:placeholder>
              <w:docPart w:val="D133CAA597F94773AED927581EA5D9B2"/>
            </w:placeholder>
            <w15:appearance w15:val="hidden"/>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16605F08"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567540749"/>
            <w:lock w:val="sdtLocked"/>
            <w:placeholder>
              <w:docPart w:val="A17F3B5F4C424D52BAFE53745459C32F"/>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A2A7A2B"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48313869"/>
            <w:lock w:val="sdtLocked"/>
            <w:placeholder>
              <w:docPart w:val="AE8640E7387541ADA772E954C1CFBD9B"/>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1A9D894F"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391885762"/>
              <w:lock w:val="sdtLocked"/>
              <w15:appearance w15:val="hidden"/>
              <w14:checkbox>
                <w14:checked w14:val="0"/>
                <w14:checkedState w14:val="2612" w14:font="MS Gothic"/>
                <w14:uncheckedState w14:val="2610" w14:font="MS Gothic"/>
              </w14:checkbox>
            </w:sdtPr>
            <w:sdtEndPr/>
            <w:sdtContent>
              <w:p w14:paraId="28A94C54" w14:textId="193EFD78" w:rsidR="004B50B3" w:rsidRPr="008352AF" w:rsidRDefault="005C5387"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01E207F0" w14:textId="77777777" w:rsidR="004B50B3" w:rsidRPr="008352AF" w:rsidRDefault="004B50B3" w:rsidP="00BB29C3">
            <w:pPr>
              <w:spacing w:before="60" w:after="60"/>
              <w:rPr>
                <w:rFonts w:ascii="Avenir Next LT Pro" w:hAnsi="Avenir Next LT Pro"/>
                <w:sz w:val="20"/>
                <w:szCs w:val="20"/>
              </w:rPr>
            </w:pPr>
            <w:r>
              <w:rPr>
                <w:rFonts w:ascii="Avenir Next LT Pro" w:hAnsi="Avenir Next LT Pro"/>
                <w:sz w:val="20"/>
                <w:szCs w:val="20"/>
              </w:rPr>
              <w:t>Document review using protocol</w:t>
            </w:r>
            <w:r w:rsidRPr="00C841BD">
              <w:rPr>
                <w:rFonts w:ascii="Avenir Next LT Pro" w:hAnsi="Avenir Next LT Pro"/>
                <w:b/>
                <w:bCs/>
                <w:color w:val="8496B0" w:themeColor="text2" w:themeTint="99"/>
                <w:sz w:val="20"/>
                <w:szCs w:val="20"/>
              </w:rPr>
              <w:t>*</w:t>
            </w:r>
          </w:p>
        </w:tc>
      </w:tr>
      <w:tr w:rsidR="004B50B3" w14:paraId="2A10B1B1" w14:textId="77777777" w:rsidTr="003E7F5C">
        <w:sdt>
          <w:sdtPr>
            <w:rPr>
              <w:rFonts w:ascii="Avenir Next LT Pro" w:hAnsi="Avenir Next LT Pro"/>
              <w:sz w:val="20"/>
              <w:szCs w:val="20"/>
            </w:rPr>
            <w:id w:val="1238058590"/>
            <w:lock w:val="sdtLocked"/>
            <w:placeholder>
              <w:docPart w:val="053862DAA1054ABE86549455D9A2273A"/>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481A07C7"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447079276"/>
            <w:lock w:val="sdtLocked"/>
            <w:placeholder>
              <w:docPart w:val="C5838A7859AE41FFB5A557870184BEEF"/>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9A92C6B"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534570234"/>
            <w:lock w:val="sdtLocked"/>
            <w:placeholder>
              <w:docPart w:val="730290151BB34C69A9A4D34317597356"/>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5A19D784"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333679363"/>
              <w:lock w:val="sdtLocked"/>
              <w15:appearance w15:val="hidden"/>
              <w14:checkbox>
                <w14:checked w14:val="0"/>
                <w14:checkedState w14:val="2612" w14:font="MS Gothic"/>
                <w14:uncheckedState w14:val="2610" w14:font="MS Gothic"/>
              </w14:checkbox>
            </w:sdtPr>
            <w:sdtEndPr/>
            <w:sdtContent>
              <w:p w14:paraId="2C6DCA35" w14:textId="3BF75273" w:rsidR="004B50B3" w:rsidRPr="008352AF" w:rsidRDefault="005C5387"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0AF31246" w14:textId="77777777" w:rsidR="004B50B3" w:rsidRPr="008352AF" w:rsidRDefault="004B50B3" w:rsidP="00BB29C3">
            <w:pPr>
              <w:spacing w:before="60" w:after="60"/>
              <w:rPr>
                <w:rFonts w:ascii="Avenir Next LT Pro" w:hAnsi="Avenir Next LT Pro"/>
                <w:sz w:val="20"/>
                <w:szCs w:val="20"/>
              </w:rPr>
            </w:pPr>
            <w:r>
              <w:rPr>
                <w:rFonts w:ascii="Avenir Next LT Pro" w:hAnsi="Avenir Next LT Pro"/>
                <w:sz w:val="20"/>
                <w:szCs w:val="20"/>
              </w:rPr>
              <w:t>Insert description of Other Method</w:t>
            </w:r>
          </w:p>
        </w:tc>
      </w:tr>
      <w:tr w:rsidR="004B50B3" w14:paraId="36E175E8" w14:textId="77777777" w:rsidTr="003E7F5C">
        <w:sdt>
          <w:sdtPr>
            <w:rPr>
              <w:rFonts w:ascii="Avenir Next LT Pro" w:hAnsi="Avenir Next LT Pro"/>
              <w:sz w:val="20"/>
              <w:szCs w:val="20"/>
            </w:rPr>
            <w:id w:val="41480356"/>
            <w:lock w:val="sdtLocked"/>
            <w:placeholder>
              <w:docPart w:val="4AC732B0F22444A88DDD41A993DE43FF"/>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5D7D97DC"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993221032"/>
            <w:lock w:val="sdtLocked"/>
            <w:placeholder>
              <w:docPart w:val="255C7EF5FEE346DBAC25DE723484F3A0"/>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637B47B"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577742899"/>
            <w:lock w:val="sdtLocked"/>
            <w:placeholder>
              <w:docPart w:val="989F6BB41FA54CD4A9B3F13A23DF948F"/>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12139932"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400055506"/>
              <w:lock w:val="sdtLocked"/>
              <w15:appearance w15:val="hidden"/>
              <w14:checkbox>
                <w14:checked w14:val="0"/>
                <w14:checkedState w14:val="2612" w14:font="MS Gothic"/>
                <w14:uncheckedState w14:val="2610" w14:font="MS Gothic"/>
              </w14:checkbox>
            </w:sdtPr>
            <w:sdtEndPr/>
            <w:sdtContent>
              <w:p w14:paraId="14E8C3B8" w14:textId="1B2AD088" w:rsidR="004B50B3" w:rsidRPr="008352AF" w:rsidRDefault="008A16B3"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40A9384B" w14:textId="77777777" w:rsidR="004B50B3" w:rsidRPr="008352AF" w:rsidRDefault="004B50B3" w:rsidP="00BB29C3">
            <w:pPr>
              <w:spacing w:before="60" w:after="60"/>
              <w:rPr>
                <w:rFonts w:ascii="Avenir Next LT Pro" w:hAnsi="Avenir Next LT Pro"/>
                <w:sz w:val="20"/>
                <w:szCs w:val="20"/>
              </w:rPr>
            </w:pPr>
            <w:r>
              <w:rPr>
                <w:rFonts w:ascii="Avenir Next LT Pro" w:hAnsi="Avenir Next LT Pro"/>
                <w:sz w:val="20"/>
                <w:szCs w:val="20"/>
              </w:rPr>
              <w:t>Insert description of Other Method</w:t>
            </w:r>
          </w:p>
        </w:tc>
      </w:tr>
      <w:tr w:rsidR="004B50B3" w14:paraId="6F580BE1" w14:textId="77777777" w:rsidTr="003E7F5C">
        <w:sdt>
          <w:sdtPr>
            <w:rPr>
              <w:rFonts w:ascii="Avenir Next LT Pro" w:hAnsi="Avenir Next LT Pro"/>
              <w:sz w:val="20"/>
              <w:szCs w:val="20"/>
            </w:rPr>
            <w:id w:val="307820037"/>
            <w:lock w:val="sdtLocked"/>
            <w:placeholder>
              <w:docPart w:val="59ED9405463F4683A9D7D6099A3EEC44"/>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027504E6"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2140492531"/>
            <w:lock w:val="sdtLocked"/>
            <w:placeholder>
              <w:docPart w:val="E581152BE35B460EA01E30133BCD44E8"/>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E49A732"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509799083"/>
            <w:lock w:val="sdtLocked"/>
            <w:placeholder>
              <w:docPart w:val="65B6A98CDFA84D7A90D8CC3C40588DEE"/>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4AA0197C"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7AFE7F3D" w14:textId="77777777" w:rsidR="004B50B3" w:rsidRPr="008352AF" w:rsidRDefault="004B50B3" w:rsidP="00BB29C3">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10643528" w14:textId="77777777" w:rsidR="004B50B3" w:rsidRPr="008352AF" w:rsidRDefault="004B50B3" w:rsidP="00BB29C3">
            <w:pPr>
              <w:spacing w:before="60" w:after="60"/>
              <w:rPr>
                <w:rFonts w:ascii="Avenir Next LT Pro" w:hAnsi="Avenir Next LT Pro"/>
                <w:sz w:val="20"/>
                <w:szCs w:val="20"/>
              </w:rPr>
            </w:pPr>
          </w:p>
        </w:tc>
      </w:tr>
      <w:tr w:rsidR="004B50B3" w14:paraId="05104576" w14:textId="77777777" w:rsidTr="003E7F5C">
        <w:sdt>
          <w:sdtPr>
            <w:rPr>
              <w:rFonts w:ascii="Avenir Next LT Pro" w:hAnsi="Avenir Next LT Pro"/>
              <w:sz w:val="20"/>
              <w:szCs w:val="20"/>
            </w:rPr>
            <w:id w:val="189111801"/>
            <w:lock w:val="sdtLocked"/>
            <w:placeholder>
              <w:docPart w:val="54B9DA7D359C4DC2B1CFC4D5649FC6E2"/>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1FCCBA77"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327971448"/>
            <w:lock w:val="sdtLocked"/>
            <w:placeholder>
              <w:docPart w:val="CE332963B8E340C28C79F51C6A112D3F"/>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C1A274C"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516225974"/>
            <w:lock w:val="sdtLocked"/>
            <w:placeholder>
              <w:docPart w:val="48342857891A40E48BC37E9C7D2B8E8D"/>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62624DB2"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704BA39E" w14:textId="77777777" w:rsidR="004B50B3" w:rsidRPr="008352AF" w:rsidRDefault="004B50B3" w:rsidP="00BB29C3">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20D0CB34" w14:textId="77777777" w:rsidR="004B50B3" w:rsidRPr="008352AF" w:rsidRDefault="004B50B3" w:rsidP="00BB29C3">
            <w:pPr>
              <w:spacing w:before="60" w:after="60"/>
              <w:rPr>
                <w:rFonts w:ascii="Avenir Next LT Pro" w:hAnsi="Avenir Next LT Pro"/>
                <w:sz w:val="20"/>
                <w:szCs w:val="20"/>
              </w:rPr>
            </w:pPr>
          </w:p>
        </w:tc>
      </w:tr>
      <w:tr w:rsidR="004826A3" w14:paraId="2AE98690" w14:textId="77777777" w:rsidTr="003E7F5C">
        <w:sdt>
          <w:sdtPr>
            <w:rPr>
              <w:rFonts w:ascii="Avenir Next LT Pro" w:hAnsi="Avenir Next LT Pro"/>
              <w:sz w:val="20"/>
              <w:szCs w:val="20"/>
            </w:rPr>
            <w:id w:val="607475203"/>
            <w:lock w:val="sdtLocked"/>
            <w:placeholder>
              <w:docPart w:val="BE56904153204CB3AD702D19A88248D6"/>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60FDE1FC" w14:textId="70A34B19" w:rsidR="004826A3" w:rsidRDefault="004826A3" w:rsidP="004826A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405263093"/>
            <w:lock w:val="sdtLocked"/>
            <w:placeholder>
              <w:docPart w:val="0B414E421A7742A4AD43257758AB923B"/>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6D37AAF" w14:textId="46222534" w:rsidR="004826A3" w:rsidRDefault="004826A3" w:rsidP="004826A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2069757931"/>
            <w:lock w:val="sdtLocked"/>
            <w:placeholder>
              <w:docPart w:val="74A1D5E5ED614F9BBA8FCE5F9133591E"/>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7A1641E5" w14:textId="12D2E69F" w:rsidR="004826A3" w:rsidRDefault="004826A3" w:rsidP="004826A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42EAE27B" w14:textId="77777777" w:rsidR="004826A3" w:rsidRPr="008352AF" w:rsidRDefault="004826A3" w:rsidP="004826A3">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47FF5EED" w14:textId="77777777" w:rsidR="004826A3" w:rsidRPr="008352AF" w:rsidRDefault="004826A3" w:rsidP="004826A3">
            <w:pPr>
              <w:spacing w:before="60" w:after="60"/>
              <w:rPr>
                <w:rFonts w:ascii="Avenir Next LT Pro" w:hAnsi="Avenir Next LT Pro"/>
                <w:sz w:val="20"/>
                <w:szCs w:val="20"/>
              </w:rPr>
            </w:pPr>
          </w:p>
        </w:tc>
      </w:tr>
      <w:tr w:rsidR="004826A3" w14:paraId="6E156F39" w14:textId="77777777" w:rsidTr="003E7F5C">
        <w:sdt>
          <w:sdtPr>
            <w:rPr>
              <w:rFonts w:ascii="Avenir Next LT Pro" w:hAnsi="Avenir Next LT Pro"/>
              <w:sz w:val="20"/>
              <w:szCs w:val="20"/>
            </w:rPr>
            <w:id w:val="-288824987"/>
            <w:lock w:val="sdtLocked"/>
            <w:placeholder>
              <w:docPart w:val="FDE6CD9655384C27BF3D414FF0CDA7CA"/>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6E964D63" w14:textId="1C3BE52F" w:rsidR="004826A3" w:rsidRDefault="004826A3" w:rsidP="004826A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789503897"/>
            <w:lock w:val="sdtLocked"/>
            <w:placeholder>
              <w:docPart w:val="F96E6D253E5342D58FEA7338FE38DBC3"/>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723C953" w14:textId="01E6997C" w:rsidR="004826A3" w:rsidRDefault="004826A3" w:rsidP="004826A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554003295"/>
            <w:lock w:val="sdtLocked"/>
            <w:placeholder>
              <w:docPart w:val="1F065BDFD97F4FB58192776DB2BE8619"/>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52EF4074" w14:textId="277C139C" w:rsidR="004826A3" w:rsidRDefault="004826A3" w:rsidP="004826A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3F889109" w14:textId="77777777" w:rsidR="004826A3" w:rsidRPr="008352AF" w:rsidRDefault="004826A3" w:rsidP="004826A3">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7530D983" w14:textId="77777777" w:rsidR="004826A3" w:rsidRPr="008352AF" w:rsidRDefault="004826A3" w:rsidP="004826A3">
            <w:pPr>
              <w:spacing w:before="60" w:after="60"/>
              <w:rPr>
                <w:rFonts w:ascii="Avenir Next LT Pro" w:hAnsi="Avenir Next LT Pro"/>
                <w:sz w:val="20"/>
                <w:szCs w:val="20"/>
              </w:rPr>
            </w:pPr>
          </w:p>
        </w:tc>
      </w:tr>
      <w:tr w:rsidR="004826A3" w14:paraId="4757D60D" w14:textId="77777777" w:rsidTr="003E7F5C">
        <w:sdt>
          <w:sdtPr>
            <w:rPr>
              <w:rFonts w:ascii="Avenir Next LT Pro" w:hAnsi="Avenir Next LT Pro"/>
              <w:sz w:val="20"/>
              <w:szCs w:val="20"/>
            </w:rPr>
            <w:id w:val="-1697224575"/>
            <w:lock w:val="sdtLocked"/>
            <w:placeholder>
              <w:docPart w:val="CEB97149AAE64A4BA44449C140F57D43"/>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375A302A" w14:textId="35966FAF" w:rsidR="004826A3" w:rsidRDefault="004826A3" w:rsidP="004826A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730968547"/>
            <w:lock w:val="sdtLocked"/>
            <w:placeholder>
              <w:docPart w:val="1DDFC9B2B7ED422E89B5970347897A19"/>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9F69446" w14:textId="63BEDAB6" w:rsidR="004826A3" w:rsidRDefault="004826A3" w:rsidP="004826A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225119453"/>
            <w:lock w:val="sdtLocked"/>
            <w:placeholder>
              <w:docPart w:val="CD10D203CB9F46AA96328012400C0AFD"/>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23A3132E" w14:textId="6929C9B6" w:rsidR="004826A3" w:rsidRDefault="004826A3" w:rsidP="004826A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bottom w:val="single" w:sz="18" w:space="0" w:color="8496B0" w:themeColor="text2" w:themeTint="99"/>
            </w:tcBorders>
          </w:tcPr>
          <w:p w14:paraId="422385B5" w14:textId="77777777" w:rsidR="004826A3" w:rsidRPr="008352AF" w:rsidRDefault="004826A3" w:rsidP="004826A3">
            <w:pPr>
              <w:spacing w:before="60" w:after="60"/>
              <w:rPr>
                <w:rFonts w:ascii="Avenir Next LT Pro" w:hAnsi="Avenir Next LT Pro"/>
                <w:sz w:val="20"/>
                <w:szCs w:val="20"/>
              </w:rPr>
            </w:pPr>
          </w:p>
        </w:tc>
        <w:tc>
          <w:tcPr>
            <w:tcW w:w="3876" w:type="dxa"/>
            <w:tcBorders>
              <w:left w:val="nil"/>
              <w:bottom w:val="single" w:sz="18" w:space="0" w:color="8496B0" w:themeColor="text2" w:themeTint="99"/>
              <w:right w:val="single" w:sz="18" w:space="0" w:color="8496B0" w:themeColor="text2" w:themeTint="99"/>
            </w:tcBorders>
          </w:tcPr>
          <w:p w14:paraId="67CD3ADB" w14:textId="77777777" w:rsidR="004826A3" w:rsidRPr="008352AF" w:rsidRDefault="004826A3" w:rsidP="004826A3">
            <w:pPr>
              <w:spacing w:before="60" w:after="60"/>
              <w:rPr>
                <w:rFonts w:ascii="Avenir Next LT Pro" w:hAnsi="Avenir Next LT Pro"/>
                <w:sz w:val="20"/>
                <w:szCs w:val="20"/>
              </w:rPr>
            </w:pPr>
          </w:p>
        </w:tc>
      </w:tr>
      <w:tr w:rsidR="004B50B3" w14:paraId="71B9CDDE" w14:textId="77777777" w:rsidTr="003E7F5C">
        <w:tc>
          <w:tcPr>
            <w:tcW w:w="14136" w:type="dxa"/>
            <w:gridSpan w:val="5"/>
            <w:tcBorders>
              <w:top w:val="single" w:sz="18" w:space="0" w:color="8496B0" w:themeColor="text2" w:themeTint="99"/>
            </w:tcBorders>
            <w:shd w:val="clear" w:color="auto" w:fill="auto"/>
          </w:tcPr>
          <w:p w14:paraId="5C4582DA" w14:textId="67BFBC7F" w:rsidR="004B50B3" w:rsidRPr="00517E8B" w:rsidRDefault="004B50B3" w:rsidP="00BB29C3">
            <w:pPr>
              <w:spacing w:before="100" w:after="60"/>
              <w:jc w:val="center"/>
              <w:rPr>
                <w:rFonts w:ascii="Avenir Next LT Pro" w:hAnsi="Avenir Next LT Pro"/>
                <w:i/>
                <w:iCs/>
                <w:color w:val="8496B0" w:themeColor="text2" w:themeTint="99"/>
                <w:sz w:val="20"/>
                <w:szCs w:val="20"/>
              </w:rPr>
            </w:pPr>
            <w:r w:rsidRPr="00C841BD">
              <w:rPr>
                <w:rFonts w:ascii="Avenir Next LT Pro" w:hAnsi="Avenir Next LT Pro"/>
                <w:b/>
                <w:bCs/>
                <w:i/>
                <w:iCs/>
                <w:color w:val="8496B0" w:themeColor="text2" w:themeTint="99"/>
                <w:sz w:val="20"/>
                <w:szCs w:val="20"/>
              </w:rPr>
              <w:t>*</w:t>
            </w:r>
            <w:r>
              <w:rPr>
                <w:rFonts w:ascii="Avenir Next LT Pro" w:hAnsi="Avenir Next LT Pro"/>
                <w:b/>
                <w:bCs/>
                <w:i/>
                <w:iCs/>
                <w:color w:val="8496B0" w:themeColor="text2" w:themeTint="99"/>
                <w:sz w:val="20"/>
                <w:szCs w:val="20"/>
              </w:rPr>
              <w:t xml:space="preserve"> </w:t>
            </w:r>
            <w:r w:rsidRPr="00517E8B">
              <w:rPr>
                <w:rFonts w:ascii="Avenir Next LT Pro" w:hAnsi="Avenir Next LT Pro"/>
                <w:i/>
                <w:iCs/>
                <w:color w:val="8496B0" w:themeColor="text2" w:themeTint="99"/>
                <w:sz w:val="20"/>
                <w:szCs w:val="20"/>
              </w:rPr>
              <w:t>Please submit a blank copy of each data collection instrument (see Required Supporting Documents, p.1</w:t>
            </w:r>
            <w:r w:rsidR="000173B4">
              <w:rPr>
                <w:rFonts w:ascii="Avenir Next LT Pro" w:hAnsi="Avenir Next LT Pro"/>
                <w:i/>
                <w:iCs/>
                <w:color w:val="8496B0" w:themeColor="text2" w:themeTint="99"/>
                <w:sz w:val="20"/>
                <w:szCs w:val="20"/>
              </w:rPr>
              <w:t>0</w:t>
            </w:r>
            <w:r w:rsidRPr="00517E8B">
              <w:rPr>
                <w:rFonts w:ascii="Avenir Next LT Pro" w:hAnsi="Avenir Next LT Pro"/>
                <w:i/>
                <w:iCs/>
                <w:color w:val="8496B0" w:themeColor="text2" w:themeTint="99"/>
                <w:sz w:val="20"/>
                <w:szCs w:val="20"/>
              </w:rPr>
              <w:t>)</w:t>
            </w:r>
          </w:p>
        </w:tc>
      </w:tr>
    </w:tbl>
    <w:p w14:paraId="59D91800" w14:textId="1ED5581F" w:rsidR="00846261" w:rsidRDefault="00C141C8" w:rsidP="006303B0">
      <w:pPr>
        <w:spacing w:before="120" w:after="240"/>
        <w:ind w:left="270"/>
        <w:rPr>
          <w:rFonts w:ascii="Avenir Next LT Pro" w:hAnsi="Avenir Next LT Pro"/>
          <w:color w:val="0000CC"/>
          <w:sz w:val="28"/>
          <w:szCs w:val="28"/>
        </w:rPr>
      </w:pPr>
      <w:r w:rsidRPr="00C141C8">
        <w:rPr>
          <w:rFonts w:ascii="Avenir Next LT Pro" w:hAnsi="Avenir Next LT Pro"/>
          <w:b/>
          <w:bCs/>
          <w:color w:val="993366"/>
          <w:sz w:val="28"/>
          <w:szCs w:val="28"/>
        </w:rPr>
        <w:lastRenderedPageBreak/>
        <w:t>2</w:t>
      </w:r>
      <w:r w:rsidR="00846261" w:rsidRPr="00C141C8">
        <w:rPr>
          <w:rFonts w:ascii="Avenir Next LT Pro" w:hAnsi="Avenir Next LT Pro"/>
          <w:b/>
          <w:bCs/>
          <w:color w:val="993366"/>
          <w:sz w:val="28"/>
          <w:szCs w:val="28"/>
        </w:rPr>
        <w:t xml:space="preserve">b. </w:t>
      </w:r>
      <w:r w:rsidRPr="00C141C8">
        <w:rPr>
          <w:rFonts w:ascii="Avenir Next LT Pro" w:hAnsi="Avenir Next LT Pro"/>
          <w:b/>
          <w:bCs/>
          <w:color w:val="993366"/>
          <w:sz w:val="28"/>
          <w:szCs w:val="28"/>
        </w:rPr>
        <w:t>Second</w:t>
      </w:r>
      <w:r w:rsidR="00846261" w:rsidRPr="00C141C8">
        <w:rPr>
          <w:rFonts w:ascii="Avenir Next LT Pro" w:hAnsi="Avenir Next LT Pro"/>
          <w:b/>
          <w:bCs/>
          <w:color w:val="993366"/>
          <w:sz w:val="28"/>
          <w:szCs w:val="28"/>
        </w:rPr>
        <w:t xml:space="preserve"> Site Visit | </w:t>
      </w:r>
      <w:r w:rsidR="00846261" w:rsidRPr="00C141C8">
        <w:rPr>
          <w:rFonts w:ascii="Avenir Next LT Pro" w:hAnsi="Avenir Next LT Pro"/>
          <w:color w:val="C34986"/>
          <w:sz w:val="28"/>
          <w:szCs w:val="28"/>
        </w:rPr>
        <w:t>Summary of Findings</w:t>
      </w:r>
    </w:p>
    <w:tbl>
      <w:tblPr>
        <w:tblStyle w:val="TableGrid"/>
        <w:tblW w:w="0" w:type="auto"/>
        <w:tblInd w:w="27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130"/>
      </w:tblGrid>
      <w:tr w:rsidR="00846261" w:rsidRPr="005C69C8" w14:paraId="143E4143" w14:textId="77777777" w:rsidTr="00EA0409">
        <w:tc>
          <w:tcPr>
            <w:tcW w:w="14136" w:type="dxa"/>
            <w:tcBorders>
              <w:top w:val="nil"/>
              <w:left w:val="nil"/>
              <w:bottom w:val="single" w:sz="18" w:space="0" w:color="8496B0" w:themeColor="text2" w:themeTint="99"/>
              <w:right w:val="nil"/>
            </w:tcBorders>
            <w:shd w:val="clear" w:color="auto" w:fill="auto"/>
          </w:tcPr>
          <w:p w14:paraId="14251528" w14:textId="371E4206" w:rsidR="00846261" w:rsidRDefault="00846261" w:rsidP="00BB29C3">
            <w:pPr>
              <w:spacing w:before="60" w:after="100"/>
              <w:rPr>
                <w:rFonts w:ascii="Avenir Next LT Pro" w:hAnsi="Avenir Next LT Pro"/>
                <w:i/>
                <w:iCs/>
                <w:color w:val="8496B0" w:themeColor="text2" w:themeTint="99"/>
                <w:sz w:val="20"/>
                <w:szCs w:val="20"/>
              </w:rPr>
            </w:pPr>
            <w:r>
              <w:rPr>
                <w:rFonts w:ascii="Avenir Next LT Pro" w:hAnsi="Avenir Next LT Pro"/>
                <w:b/>
                <w:bCs/>
                <w:color w:val="8496B0" w:themeColor="text2" w:themeTint="99"/>
                <w:sz w:val="20"/>
                <w:szCs w:val="20"/>
              </w:rPr>
              <w:t xml:space="preserve">Briefly summarize the salient </w:t>
            </w:r>
            <w:r w:rsidRPr="00C141C8">
              <w:rPr>
                <w:rFonts w:ascii="Avenir Next LT Pro" w:hAnsi="Avenir Next LT Pro"/>
                <w:b/>
                <w:bCs/>
                <w:color w:val="C34986"/>
                <w:sz w:val="20"/>
                <w:szCs w:val="20"/>
              </w:rPr>
              <w:t>findings</w:t>
            </w:r>
            <w:r>
              <w:rPr>
                <w:rFonts w:ascii="Avenir Next LT Pro" w:hAnsi="Avenir Next LT Pro"/>
                <w:b/>
                <w:bCs/>
                <w:color w:val="8496B0" w:themeColor="text2" w:themeTint="99"/>
                <w:sz w:val="20"/>
                <w:szCs w:val="20"/>
              </w:rPr>
              <w:t xml:space="preserve"> you gathered from your observation &amp; interview(s)</w:t>
            </w:r>
            <w:r w:rsidRPr="005C69C8">
              <w:rPr>
                <w:rFonts w:ascii="Avenir Next LT Pro" w:hAnsi="Avenir Next LT Pro"/>
                <w:i/>
                <w:iCs/>
                <w:color w:val="8496B0" w:themeColor="text2" w:themeTint="99"/>
                <w:sz w:val="20"/>
                <w:szCs w:val="20"/>
              </w:rPr>
              <w:t xml:space="preserve">.  </w:t>
            </w:r>
            <w:r>
              <w:rPr>
                <w:rFonts w:ascii="Avenir Next LT Pro" w:hAnsi="Avenir Next LT Pro"/>
                <w:i/>
                <w:iCs/>
                <w:color w:val="8496B0" w:themeColor="text2" w:themeTint="99"/>
                <w:sz w:val="20"/>
                <w:szCs w:val="20"/>
              </w:rPr>
              <w:t>What did you see, hear, and learn about</w:t>
            </w:r>
            <w:r w:rsidR="00C141C8">
              <w:rPr>
                <w:rFonts w:ascii="Avenir Next LT Pro" w:hAnsi="Avenir Next LT Pro"/>
                <w:i/>
                <w:iCs/>
                <w:color w:val="8496B0" w:themeColor="text2" w:themeTint="99"/>
                <w:sz w:val="20"/>
                <w:szCs w:val="20"/>
              </w:rPr>
              <w:t xml:space="preserve"> </w:t>
            </w:r>
            <w:r>
              <w:rPr>
                <w:rFonts w:ascii="Avenir Next LT Pro" w:hAnsi="Avenir Next LT Pro"/>
                <w:i/>
                <w:iCs/>
                <w:color w:val="8496B0" w:themeColor="text2" w:themeTint="99"/>
                <w:sz w:val="20"/>
                <w:szCs w:val="20"/>
              </w:rPr>
              <w:t>implementation</w:t>
            </w:r>
            <w:r w:rsidR="00C141C8">
              <w:rPr>
                <w:rFonts w:ascii="Avenir Next LT Pro" w:hAnsi="Avenir Next LT Pro"/>
                <w:i/>
                <w:iCs/>
                <w:color w:val="8496B0" w:themeColor="text2" w:themeTint="99"/>
                <w:sz w:val="20"/>
                <w:szCs w:val="20"/>
              </w:rPr>
              <w:t xml:space="preserve"> and progress toward outcomes</w:t>
            </w:r>
            <w:r>
              <w:rPr>
                <w:rFonts w:ascii="Avenir Next LT Pro" w:hAnsi="Avenir Next LT Pro"/>
                <w:i/>
                <w:iCs/>
                <w:color w:val="8496B0" w:themeColor="text2" w:themeTint="99"/>
                <w:sz w:val="20"/>
                <w:szCs w:val="20"/>
              </w:rPr>
              <w:t>?</w:t>
            </w:r>
          </w:p>
          <w:p w14:paraId="6DA95567" w14:textId="5BD92F18" w:rsidR="00846261" w:rsidRPr="005C69C8" w:rsidRDefault="00C141C8" w:rsidP="00BB29C3">
            <w:pPr>
              <w:spacing w:before="60" w:after="120"/>
              <w:rPr>
                <w:rFonts w:ascii="Avenir Next LT Pro" w:hAnsi="Avenir Next LT Pro"/>
                <w:color w:val="8496B0" w:themeColor="text2" w:themeTint="99"/>
                <w:sz w:val="20"/>
                <w:szCs w:val="20"/>
              </w:rPr>
            </w:pPr>
            <w:r w:rsidRPr="00870EC7">
              <w:rPr>
                <w:rFonts w:ascii="Avenir Next LT Pro" w:hAnsi="Avenir Next LT Pro"/>
                <w:i/>
                <w:iCs/>
                <w:color w:val="BF8F00" w:themeColor="accent4" w:themeShade="BF"/>
              </w:rPr>
              <w:t>*</w:t>
            </w:r>
            <w:r>
              <w:rPr>
                <w:rFonts w:ascii="Avenir Next LT Pro" w:hAnsi="Avenir Next LT Pro"/>
                <w:i/>
                <w:iCs/>
                <w:color w:val="BF8F00" w:themeColor="accent4" w:themeShade="BF"/>
              </w:rPr>
              <w:t xml:space="preserve">Client &amp; State leadership team assist: Evidence of collaboration between the evaluator and program, and the use of evaluation findings for continuous improvement, help satisfy requirements in </w:t>
            </w:r>
            <w:r w:rsidRPr="00684E27">
              <w:rPr>
                <w:rFonts w:ascii="Avenir Next LT Pro" w:hAnsi="Avenir Next LT Pro"/>
                <w:b/>
                <w:bCs/>
                <w:i/>
                <w:iCs/>
                <w:color w:val="BF8F00" w:themeColor="accent4" w:themeShade="BF"/>
              </w:rPr>
              <w:t>SMV Section H</w:t>
            </w:r>
            <w:r w:rsidR="00684E27">
              <w:rPr>
                <w:rFonts w:ascii="Avenir Next LT Pro" w:hAnsi="Avenir Next LT Pro"/>
                <w:i/>
                <w:iCs/>
                <w:color w:val="BF8F00" w:themeColor="accent4" w:themeShade="BF"/>
              </w:rPr>
              <w:t xml:space="preserve">. </w:t>
            </w:r>
            <w:r>
              <w:rPr>
                <w:rFonts w:ascii="Avenir Next LT Pro" w:hAnsi="Avenir Next LT Pro"/>
                <w:i/>
                <w:iCs/>
                <w:color w:val="BF8F00" w:themeColor="accent4" w:themeShade="BF"/>
              </w:rPr>
              <w:t>This helps the state-level team understand more about the processes evaluators used to engage with their program partners/clients, what</w:t>
            </w:r>
            <w:r w:rsidR="00CF6B59">
              <w:rPr>
                <w:rFonts w:ascii="Avenir Next LT Pro" w:hAnsi="Avenir Next LT Pro"/>
                <w:i/>
                <w:iCs/>
                <w:color w:val="BF8F00" w:themeColor="accent4" w:themeShade="BF"/>
              </w:rPr>
              <w:t xml:space="preserve"> indicators of</w:t>
            </w:r>
            <w:r>
              <w:rPr>
                <w:rFonts w:ascii="Avenir Next LT Pro" w:hAnsi="Avenir Next LT Pro"/>
                <w:i/>
                <w:iCs/>
                <w:color w:val="BF8F00" w:themeColor="accent4" w:themeShade="BF"/>
              </w:rPr>
              <w:t xml:space="preserve"> implementation </w:t>
            </w:r>
            <w:r w:rsidR="00CF6B59">
              <w:rPr>
                <w:rFonts w:ascii="Avenir Next LT Pro" w:hAnsi="Avenir Next LT Pro"/>
                <w:i/>
                <w:iCs/>
                <w:color w:val="BF8F00" w:themeColor="accent4" w:themeShade="BF"/>
              </w:rPr>
              <w:t>efficacy and progress/growth</w:t>
            </w:r>
            <w:r>
              <w:rPr>
                <w:rFonts w:ascii="Avenir Next LT Pro" w:hAnsi="Avenir Next LT Pro"/>
                <w:i/>
                <w:iCs/>
                <w:color w:val="BF8F00" w:themeColor="accent4" w:themeShade="BF"/>
              </w:rPr>
              <w:t xml:space="preserve"> they reviewed, and the discoveries made. </w:t>
            </w:r>
            <w:r w:rsidRPr="00870EC7">
              <w:rPr>
                <w:rFonts w:ascii="Avenir Next LT Pro" w:hAnsi="Avenir Next LT Pro"/>
                <w:i/>
                <w:iCs/>
                <w:color w:val="BF8F00" w:themeColor="accent4" w:themeShade="BF"/>
              </w:rPr>
              <w:t xml:space="preserve"> </w:t>
            </w:r>
          </w:p>
        </w:tc>
      </w:tr>
      <w:tr w:rsidR="00EA0409" w:rsidRPr="005C69C8" w14:paraId="6404EB92" w14:textId="77777777" w:rsidTr="00EA0409">
        <w:tc>
          <w:tcPr>
            <w:tcW w:w="1413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7C934E49" w14:textId="383DD4A6" w:rsidR="00EA0409" w:rsidRPr="00EA0409" w:rsidRDefault="00F4276E" w:rsidP="00EA0409">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969978617"/>
                <w:lock w:val="sdtLocked"/>
                <w:placeholder>
                  <w:docPart w:val="8669028330544C82B70B0D58F1DE3091"/>
                </w:placeholder>
                <w:showingPlcHdr/>
                <w15:appearance w15:val="hidden"/>
              </w:sdtPr>
              <w:sdtEndPr/>
              <w:sdtContent>
                <w:r w:rsidR="00EA0409" w:rsidRPr="00995581">
                  <w:rPr>
                    <w:rStyle w:val="PlaceholderText"/>
                    <w:color w:val="44546A" w:themeColor="text2"/>
                  </w:rPr>
                  <w:t>Please enter your summary, here</w:t>
                </w:r>
              </w:sdtContent>
            </w:sdt>
          </w:p>
          <w:p w14:paraId="3A2F4C6B"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43936F20"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0A1AF8B1"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169D3FA4"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5B1D013F"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7635DFEB"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47C35E84"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2D0DBAFB"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02CAFE89"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40938EF5"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26249215" w14:textId="77777777" w:rsidR="00EA0409" w:rsidRPr="005C69C8" w:rsidRDefault="00EA0409" w:rsidP="00EA0409">
            <w:pPr>
              <w:spacing w:before="60" w:after="60"/>
              <w:rPr>
                <w:rFonts w:ascii="Avenir Next LT Pro" w:hAnsi="Avenir Next LT Pro"/>
                <w:color w:val="44546A" w:themeColor="text2"/>
                <w:sz w:val="20"/>
                <w:szCs w:val="20"/>
              </w:rPr>
            </w:pPr>
          </w:p>
        </w:tc>
      </w:tr>
    </w:tbl>
    <w:p w14:paraId="2BCE25DE" w14:textId="77777777" w:rsidR="00846261" w:rsidRPr="00377ED4" w:rsidRDefault="00846261" w:rsidP="00846261">
      <w:pPr>
        <w:rPr>
          <w:rFonts w:ascii="Avenir Next LT Pro" w:eastAsia="Cambria" w:hAnsi="Avenir Next LT Pro" w:cs="Cambria"/>
          <w:b/>
          <w:color w:val="244583"/>
          <w:sz w:val="28"/>
          <w:szCs w:val="28"/>
        </w:rPr>
      </w:pPr>
    </w:p>
    <w:p w14:paraId="1E8F89B8" w14:textId="77777777" w:rsidR="00846261" w:rsidRPr="00377ED4" w:rsidRDefault="00846261" w:rsidP="00846261">
      <w:pPr>
        <w:rPr>
          <w:rFonts w:ascii="Avenir Next LT Pro" w:eastAsia="Cambria" w:hAnsi="Avenir Next LT Pro" w:cs="Cambria"/>
          <w:b/>
          <w:color w:val="244583"/>
          <w:sz w:val="28"/>
          <w:szCs w:val="28"/>
        </w:rPr>
      </w:pPr>
    </w:p>
    <w:p w14:paraId="03A32A0B" w14:textId="77777777" w:rsidR="00846261" w:rsidRPr="00377ED4" w:rsidRDefault="00846261" w:rsidP="00846261">
      <w:pPr>
        <w:rPr>
          <w:rFonts w:ascii="Avenir Next LT Pro" w:eastAsia="Cambria" w:hAnsi="Avenir Next LT Pro" w:cs="Cambria"/>
          <w:b/>
          <w:color w:val="244583"/>
          <w:sz w:val="28"/>
          <w:szCs w:val="28"/>
        </w:rPr>
      </w:pPr>
    </w:p>
    <w:p w14:paraId="2590A570" w14:textId="0F405DA9" w:rsidR="00846261" w:rsidRDefault="00846261" w:rsidP="00846261">
      <w:pPr>
        <w:spacing w:before="120" w:after="240"/>
        <w:ind w:left="274"/>
        <w:rPr>
          <w:rFonts w:ascii="Avenir Next LT Pro" w:hAnsi="Avenir Next LT Pro"/>
          <w:color w:val="0000CC"/>
          <w:sz w:val="28"/>
          <w:szCs w:val="28"/>
        </w:rPr>
      </w:pPr>
      <w:r w:rsidRPr="00B830F9">
        <w:rPr>
          <w:rFonts w:ascii="Avenir Next LT Pro" w:hAnsi="Avenir Next LT Pro"/>
        </w:rPr>
        <w:br w:type="page"/>
      </w:r>
      <w:r w:rsidR="00C141C8" w:rsidRPr="00C141C8">
        <w:rPr>
          <w:rFonts w:ascii="Avenir Next LT Pro" w:hAnsi="Avenir Next LT Pro"/>
          <w:b/>
          <w:bCs/>
          <w:color w:val="993366"/>
          <w:sz w:val="28"/>
          <w:szCs w:val="28"/>
        </w:rPr>
        <w:lastRenderedPageBreak/>
        <w:t>2</w:t>
      </w:r>
      <w:r w:rsidRPr="00C141C8">
        <w:rPr>
          <w:rFonts w:ascii="Avenir Next LT Pro" w:hAnsi="Avenir Next LT Pro"/>
          <w:b/>
          <w:bCs/>
          <w:color w:val="993366"/>
          <w:sz w:val="28"/>
          <w:szCs w:val="28"/>
        </w:rPr>
        <w:t xml:space="preserve">c. </w:t>
      </w:r>
      <w:r w:rsidR="00C141C8" w:rsidRPr="00C141C8">
        <w:rPr>
          <w:rFonts w:ascii="Avenir Next LT Pro" w:hAnsi="Avenir Next LT Pro"/>
          <w:b/>
          <w:bCs/>
          <w:color w:val="993366"/>
          <w:sz w:val="28"/>
          <w:szCs w:val="28"/>
        </w:rPr>
        <w:t>Second</w:t>
      </w:r>
      <w:r w:rsidRPr="00C141C8">
        <w:rPr>
          <w:rFonts w:ascii="Avenir Next LT Pro" w:hAnsi="Avenir Next LT Pro"/>
          <w:b/>
          <w:bCs/>
          <w:color w:val="993366"/>
          <w:sz w:val="28"/>
          <w:szCs w:val="28"/>
        </w:rPr>
        <w:t xml:space="preserve"> Site Visit | </w:t>
      </w:r>
      <w:r w:rsidRPr="00C141C8">
        <w:rPr>
          <w:rFonts w:ascii="Avenir Next LT Pro" w:hAnsi="Avenir Next LT Pro"/>
          <w:color w:val="C34986"/>
          <w:sz w:val="28"/>
          <w:szCs w:val="28"/>
        </w:rPr>
        <w:t>Delivery &amp; Receipt of Report</w:t>
      </w:r>
    </w:p>
    <w:tbl>
      <w:tblPr>
        <w:tblStyle w:val="TableGrid"/>
        <w:tblW w:w="0" w:type="auto"/>
        <w:tblInd w:w="27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130"/>
      </w:tblGrid>
      <w:tr w:rsidR="00846261" w:rsidRPr="005C69C8" w14:paraId="6F20CF8F" w14:textId="77777777" w:rsidTr="00EA0409">
        <w:tc>
          <w:tcPr>
            <w:tcW w:w="14136" w:type="dxa"/>
            <w:tcBorders>
              <w:top w:val="nil"/>
              <w:left w:val="nil"/>
              <w:bottom w:val="single" w:sz="18" w:space="0" w:color="8496B0" w:themeColor="text2" w:themeTint="99"/>
              <w:right w:val="nil"/>
            </w:tcBorders>
            <w:shd w:val="clear" w:color="auto" w:fill="auto"/>
          </w:tcPr>
          <w:p w14:paraId="3927916E" w14:textId="0E5D34F1" w:rsidR="00846261" w:rsidRDefault="00846261" w:rsidP="00BB29C3">
            <w:pPr>
              <w:spacing w:before="60" w:after="100"/>
              <w:rPr>
                <w:rFonts w:ascii="Avenir Next LT Pro" w:hAnsi="Avenir Next LT Pro"/>
                <w:i/>
                <w:iCs/>
                <w:color w:val="8496B0" w:themeColor="text2" w:themeTint="99"/>
                <w:sz w:val="20"/>
                <w:szCs w:val="20"/>
              </w:rPr>
            </w:pPr>
            <w:r w:rsidRPr="005C69C8">
              <w:rPr>
                <w:rFonts w:ascii="Avenir Next LT Pro" w:hAnsi="Avenir Next LT Pro"/>
                <w:b/>
                <w:bCs/>
                <w:color w:val="8496B0" w:themeColor="text2" w:themeTint="99"/>
                <w:sz w:val="20"/>
                <w:szCs w:val="20"/>
              </w:rPr>
              <w:t xml:space="preserve">Briefly describe the </w:t>
            </w:r>
            <w:r w:rsidRPr="00C141C8">
              <w:rPr>
                <w:rFonts w:ascii="Avenir Next LT Pro" w:hAnsi="Avenir Next LT Pro"/>
                <w:b/>
                <w:bCs/>
                <w:color w:val="C34986"/>
                <w:sz w:val="20"/>
                <w:szCs w:val="20"/>
              </w:rPr>
              <w:t>delivery</w:t>
            </w:r>
            <w:r w:rsidRPr="005C69C8">
              <w:rPr>
                <w:rFonts w:ascii="Avenir Next LT Pro" w:hAnsi="Avenir Next LT Pro"/>
                <w:b/>
                <w:bCs/>
                <w:color w:val="8496B0" w:themeColor="text2" w:themeTint="99"/>
                <w:sz w:val="20"/>
                <w:szCs w:val="20"/>
              </w:rPr>
              <w:t xml:space="preserve"> of the </w:t>
            </w:r>
            <w:r w:rsidR="00BA5DDE">
              <w:rPr>
                <w:rFonts w:ascii="Avenir Next LT Pro" w:hAnsi="Avenir Next LT Pro"/>
                <w:b/>
                <w:bCs/>
                <w:color w:val="8496B0" w:themeColor="text2" w:themeTint="99"/>
                <w:sz w:val="20"/>
                <w:szCs w:val="20"/>
              </w:rPr>
              <w:t>findings report</w:t>
            </w:r>
            <w:r w:rsidRPr="005C69C8">
              <w:rPr>
                <w:rFonts w:ascii="Avenir Next LT Pro" w:hAnsi="Avenir Next LT Pro"/>
                <w:i/>
                <w:iCs/>
                <w:color w:val="8496B0" w:themeColor="text2" w:themeTint="99"/>
                <w:sz w:val="20"/>
                <w:szCs w:val="20"/>
              </w:rPr>
              <w:t xml:space="preserve">.  </w:t>
            </w:r>
            <w:r>
              <w:rPr>
                <w:rFonts w:ascii="Avenir Next LT Pro" w:hAnsi="Avenir Next LT Pro"/>
                <w:i/>
                <w:iCs/>
                <w:color w:val="8496B0" w:themeColor="text2" w:themeTint="99"/>
                <w:sz w:val="20"/>
                <w:szCs w:val="20"/>
              </w:rPr>
              <w:t xml:space="preserve">What form did your report take? How did you present it? </w:t>
            </w:r>
          </w:p>
          <w:p w14:paraId="3E02F756" w14:textId="153B1B94" w:rsidR="00846261" w:rsidRDefault="00846261" w:rsidP="00BB29C3">
            <w:pPr>
              <w:spacing w:before="60" w:after="100"/>
              <w:rPr>
                <w:rFonts w:ascii="Avenir Next LT Pro" w:hAnsi="Avenir Next LT Pro"/>
                <w:i/>
                <w:iCs/>
                <w:color w:val="8496B0" w:themeColor="text2" w:themeTint="99"/>
                <w:sz w:val="20"/>
                <w:szCs w:val="20"/>
              </w:rPr>
            </w:pPr>
            <w:r>
              <w:rPr>
                <w:rFonts w:ascii="Avenir Next LT Pro" w:hAnsi="Avenir Next LT Pro"/>
                <w:b/>
                <w:bCs/>
                <w:color w:val="8496B0" w:themeColor="text2" w:themeTint="99"/>
                <w:sz w:val="20"/>
                <w:szCs w:val="20"/>
              </w:rPr>
              <w:t xml:space="preserve">Briefly describe the </w:t>
            </w:r>
            <w:r w:rsidRPr="00C141C8">
              <w:rPr>
                <w:rFonts w:ascii="Avenir Next LT Pro" w:hAnsi="Avenir Next LT Pro"/>
                <w:b/>
                <w:bCs/>
                <w:color w:val="C34986"/>
                <w:sz w:val="20"/>
                <w:szCs w:val="20"/>
              </w:rPr>
              <w:t>receipt</w:t>
            </w:r>
            <w:r w:rsidRPr="00554385">
              <w:rPr>
                <w:rFonts w:ascii="Avenir Next LT Pro" w:hAnsi="Avenir Next LT Pro"/>
                <w:b/>
                <w:bCs/>
                <w:color w:val="0000FF"/>
                <w:sz w:val="20"/>
                <w:szCs w:val="20"/>
              </w:rPr>
              <w:t xml:space="preserve"> </w:t>
            </w:r>
            <w:r>
              <w:rPr>
                <w:rFonts w:ascii="Avenir Next LT Pro" w:hAnsi="Avenir Next LT Pro"/>
                <w:b/>
                <w:bCs/>
                <w:color w:val="8496B0" w:themeColor="text2" w:themeTint="99"/>
                <w:sz w:val="20"/>
                <w:szCs w:val="20"/>
              </w:rPr>
              <w:t xml:space="preserve">of the report, and, </w:t>
            </w:r>
            <w:r w:rsidRPr="00413AF8">
              <w:rPr>
                <w:rFonts w:ascii="Avenir Next LT Pro" w:hAnsi="Avenir Next LT Pro"/>
                <w:b/>
                <w:bCs/>
                <w:i/>
                <w:iCs/>
                <w:color w:val="8496B0" w:themeColor="text2" w:themeTint="99"/>
                <w:sz w:val="20"/>
                <w:szCs w:val="20"/>
              </w:rPr>
              <w:t>if known</w:t>
            </w:r>
            <w:r>
              <w:rPr>
                <w:rFonts w:ascii="Avenir Next LT Pro" w:hAnsi="Avenir Next LT Pro"/>
                <w:b/>
                <w:bCs/>
                <w:color w:val="8496B0" w:themeColor="text2" w:themeTint="99"/>
                <w:sz w:val="20"/>
                <w:szCs w:val="20"/>
              </w:rPr>
              <w:t xml:space="preserve">, the use of the information.  </w:t>
            </w:r>
            <w:r>
              <w:rPr>
                <w:rFonts w:ascii="Avenir Next LT Pro" w:hAnsi="Avenir Next LT Pro"/>
                <w:i/>
                <w:iCs/>
                <w:color w:val="8496B0" w:themeColor="text2" w:themeTint="99"/>
                <w:sz w:val="20"/>
                <w:szCs w:val="20"/>
              </w:rPr>
              <w:t>H</w:t>
            </w:r>
            <w:r w:rsidRPr="005C69C8">
              <w:rPr>
                <w:rFonts w:ascii="Avenir Next LT Pro" w:hAnsi="Avenir Next LT Pro"/>
                <w:i/>
                <w:iCs/>
                <w:color w:val="8496B0" w:themeColor="text2" w:themeTint="99"/>
                <w:sz w:val="20"/>
                <w:szCs w:val="20"/>
              </w:rPr>
              <w:t xml:space="preserve">ow was it received?  </w:t>
            </w:r>
            <w:r>
              <w:rPr>
                <w:rFonts w:ascii="Avenir Next LT Pro" w:hAnsi="Avenir Next LT Pro"/>
                <w:i/>
                <w:iCs/>
                <w:color w:val="8496B0" w:themeColor="text2" w:themeTint="99"/>
                <w:sz w:val="20"/>
                <w:szCs w:val="20"/>
              </w:rPr>
              <w:t xml:space="preserve">Was it shared with program staff and other stakeholders?  </w:t>
            </w:r>
            <w:r w:rsidRPr="005C69C8">
              <w:rPr>
                <w:rFonts w:ascii="Avenir Next LT Pro" w:hAnsi="Avenir Next LT Pro"/>
                <w:i/>
                <w:iCs/>
                <w:color w:val="8496B0" w:themeColor="text2" w:themeTint="99"/>
                <w:sz w:val="20"/>
                <w:szCs w:val="20"/>
              </w:rPr>
              <w:t>What</w:t>
            </w:r>
            <w:r>
              <w:rPr>
                <w:rFonts w:ascii="Avenir Next LT Pro" w:hAnsi="Avenir Next LT Pro"/>
                <w:i/>
                <w:iCs/>
                <w:color w:val="8496B0" w:themeColor="text2" w:themeTint="99"/>
                <w:sz w:val="20"/>
                <w:szCs w:val="20"/>
              </w:rPr>
              <w:t xml:space="preserve"> actions did program leaders take as a result of </w:t>
            </w:r>
            <w:r w:rsidRPr="005C69C8">
              <w:rPr>
                <w:rFonts w:ascii="Avenir Next LT Pro" w:hAnsi="Avenir Next LT Pro"/>
                <w:i/>
                <w:iCs/>
                <w:color w:val="8496B0" w:themeColor="text2" w:themeTint="99"/>
                <w:sz w:val="20"/>
                <w:szCs w:val="20"/>
              </w:rPr>
              <w:t xml:space="preserve">the information? </w:t>
            </w:r>
          </w:p>
          <w:p w14:paraId="12D777EF" w14:textId="4AC0D19D" w:rsidR="00846261" w:rsidRPr="00870EC7" w:rsidRDefault="00C141C8" w:rsidP="00BB29C3">
            <w:pPr>
              <w:spacing w:before="60" w:after="120"/>
              <w:rPr>
                <w:rFonts w:ascii="Avenir Next LT Pro" w:hAnsi="Avenir Next LT Pro"/>
                <w:i/>
                <w:iCs/>
                <w:color w:val="8496B0" w:themeColor="text2" w:themeTint="99"/>
                <w:sz w:val="20"/>
                <w:szCs w:val="20"/>
              </w:rPr>
            </w:pPr>
            <w:r w:rsidRPr="00870EC7">
              <w:rPr>
                <w:rFonts w:ascii="Avenir Next LT Pro" w:hAnsi="Avenir Next LT Pro"/>
                <w:i/>
                <w:iCs/>
                <w:color w:val="BF8F00" w:themeColor="accent4" w:themeShade="BF"/>
              </w:rPr>
              <w:t>*</w:t>
            </w:r>
            <w:r>
              <w:rPr>
                <w:rFonts w:ascii="Avenir Next LT Pro" w:hAnsi="Avenir Next LT Pro"/>
                <w:i/>
                <w:iCs/>
                <w:color w:val="BF8F00" w:themeColor="accent4" w:themeShade="BF"/>
              </w:rPr>
              <w:t xml:space="preserve">Client &amp; State leadership team assist: Evidence of collaboration between the evaluator and program, and the use of evaluation findings for continuous improvement, help satisfy requirements in </w:t>
            </w:r>
            <w:r w:rsidRPr="00684E27">
              <w:rPr>
                <w:rFonts w:ascii="Avenir Next LT Pro" w:hAnsi="Avenir Next LT Pro"/>
                <w:b/>
                <w:bCs/>
                <w:i/>
                <w:iCs/>
                <w:color w:val="BF8F00" w:themeColor="accent4" w:themeShade="BF"/>
              </w:rPr>
              <w:t>SMV Section H</w:t>
            </w:r>
            <w:r>
              <w:rPr>
                <w:rFonts w:ascii="Avenir Next LT Pro" w:hAnsi="Avenir Next LT Pro"/>
                <w:i/>
                <w:iCs/>
                <w:color w:val="BF8F00" w:themeColor="accent4" w:themeShade="BF"/>
              </w:rPr>
              <w:t>.</w:t>
            </w:r>
            <w:r w:rsidRPr="00870EC7">
              <w:rPr>
                <w:rFonts w:ascii="Avenir Next LT Pro" w:hAnsi="Avenir Next LT Pro"/>
                <w:i/>
                <w:iCs/>
                <w:color w:val="BF8F00" w:themeColor="accent4" w:themeShade="BF"/>
              </w:rPr>
              <w:t xml:space="preserve"> </w:t>
            </w:r>
            <w:r>
              <w:rPr>
                <w:rFonts w:ascii="Avenir Next LT Pro" w:hAnsi="Avenir Next LT Pro"/>
                <w:i/>
                <w:iCs/>
                <w:color w:val="BF8F00" w:themeColor="accent4" w:themeShade="BF"/>
              </w:rPr>
              <w:t xml:space="preserve"> </w:t>
            </w:r>
            <w:r w:rsidRPr="00870EC7">
              <w:rPr>
                <w:rFonts w:ascii="Avenir Next LT Pro" w:hAnsi="Avenir Next LT Pro"/>
                <w:i/>
                <w:iCs/>
                <w:color w:val="BF8F00" w:themeColor="accent4" w:themeShade="BF"/>
              </w:rPr>
              <w:t>This</w:t>
            </w:r>
            <w:r>
              <w:rPr>
                <w:rFonts w:ascii="Avenir Next LT Pro" w:hAnsi="Avenir Next LT Pro"/>
                <w:i/>
                <w:iCs/>
                <w:color w:val="BF8F00" w:themeColor="accent4" w:themeShade="BF"/>
              </w:rPr>
              <w:t xml:space="preserve"> information also</w:t>
            </w:r>
            <w:r w:rsidRPr="00870EC7">
              <w:rPr>
                <w:rFonts w:ascii="Avenir Next LT Pro" w:hAnsi="Avenir Next LT Pro"/>
                <w:i/>
                <w:iCs/>
                <w:color w:val="BF8F00" w:themeColor="accent4" w:themeShade="BF"/>
              </w:rPr>
              <w:t xml:space="preserve"> helps the state-level team understand more about the </w:t>
            </w:r>
            <w:r>
              <w:rPr>
                <w:rFonts w:ascii="Avenir Next LT Pro" w:hAnsi="Avenir Next LT Pro"/>
                <w:i/>
                <w:iCs/>
                <w:color w:val="BF8F00" w:themeColor="accent4" w:themeShade="BF"/>
              </w:rPr>
              <w:t xml:space="preserve">effective </w:t>
            </w:r>
            <w:r w:rsidRPr="00870EC7">
              <w:rPr>
                <w:rFonts w:ascii="Avenir Next LT Pro" w:hAnsi="Avenir Next LT Pro"/>
                <w:i/>
                <w:iCs/>
                <w:color w:val="BF8F00" w:themeColor="accent4" w:themeShade="BF"/>
              </w:rPr>
              <w:t xml:space="preserve">ways </w:t>
            </w:r>
            <w:r>
              <w:rPr>
                <w:rFonts w:ascii="Avenir Next LT Pro" w:hAnsi="Avenir Next LT Pro"/>
                <w:i/>
                <w:iCs/>
                <w:color w:val="BF8F00" w:themeColor="accent4" w:themeShade="BF"/>
              </w:rPr>
              <w:t xml:space="preserve">an </w:t>
            </w:r>
            <w:r w:rsidRPr="00870EC7">
              <w:rPr>
                <w:rFonts w:ascii="Avenir Next LT Pro" w:hAnsi="Avenir Next LT Pro"/>
                <w:i/>
                <w:iCs/>
                <w:color w:val="BF8F00" w:themeColor="accent4" w:themeShade="BF"/>
              </w:rPr>
              <w:t>evaluator present</w:t>
            </w:r>
            <w:r>
              <w:rPr>
                <w:rFonts w:ascii="Avenir Next LT Pro" w:hAnsi="Avenir Next LT Pro"/>
                <w:i/>
                <w:iCs/>
                <w:color w:val="BF8F00" w:themeColor="accent4" w:themeShade="BF"/>
              </w:rPr>
              <w:t>s</w:t>
            </w:r>
            <w:r w:rsidRPr="00870EC7">
              <w:rPr>
                <w:rFonts w:ascii="Avenir Next LT Pro" w:hAnsi="Avenir Next LT Pro"/>
                <w:i/>
                <w:iCs/>
                <w:color w:val="BF8F00" w:themeColor="accent4" w:themeShade="BF"/>
              </w:rPr>
              <w:t xml:space="preserve"> findings, as well as </w:t>
            </w:r>
            <w:r>
              <w:rPr>
                <w:rFonts w:ascii="Avenir Next LT Pro" w:hAnsi="Avenir Next LT Pro"/>
                <w:i/>
                <w:iCs/>
                <w:color w:val="BF8F00" w:themeColor="accent4" w:themeShade="BF"/>
              </w:rPr>
              <w:t xml:space="preserve">the </w:t>
            </w:r>
            <w:r w:rsidRPr="00870EC7">
              <w:rPr>
                <w:rFonts w:ascii="Avenir Next LT Pro" w:hAnsi="Avenir Next LT Pro"/>
                <w:i/>
                <w:iCs/>
                <w:color w:val="BF8F00" w:themeColor="accent4" w:themeShade="BF"/>
              </w:rPr>
              <w:t>program</w:t>
            </w:r>
            <w:r>
              <w:rPr>
                <w:rFonts w:ascii="Avenir Next LT Pro" w:hAnsi="Avenir Next LT Pro"/>
                <w:i/>
                <w:iCs/>
                <w:color w:val="BF8F00" w:themeColor="accent4" w:themeShade="BF"/>
              </w:rPr>
              <w:t xml:space="preserve"> leader’s</w:t>
            </w:r>
            <w:r w:rsidRPr="00870EC7">
              <w:rPr>
                <w:rFonts w:ascii="Avenir Next LT Pro" w:hAnsi="Avenir Next LT Pro"/>
                <w:i/>
                <w:iCs/>
                <w:color w:val="BF8F00" w:themeColor="accent4" w:themeShade="BF"/>
              </w:rPr>
              <w:t xml:space="preserve"> utilization of the feedback.</w:t>
            </w:r>
          </w:p>
        </w:tc>
      </w:tr>
      <w:tr w:rsidR="00EA0409" w:rsidRPr="005C69C8" w14:paraId="70C80146" w14:textId="77777777" w:rsidTr="00EA0409">
        <w:tc>
          <w:tcPr>
            <w:tcW w:w="1413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11F6E90D" w14:textId="0A1DE744" w:rsidR="00EA0409" w:rsidRPr="00EA0409" w:rsidRDefault="00F4276E" w:rsidP="00EA0409">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173389540"/>
                <w:lock w:val="sdtLocked"/>
                <w:placeholder>
                  <w:docPart w:val="31E2F3DB1F924A53A4CA29F738B1E309"/>
                </w:placeholder>
                <w:showingPlcHdr/>
                <w15:appearance w15:val="hidden"/>
              </w:sdtPr>
              <w:sdtEndPr/>
              <w:sdtContent>
                <w:r w:rsidR="00EA0409" w:rsidRPr="00995581">
                  <w:rPr>
                    <w:rStyle w:val="PlaceholderText"/>
                    <w:color w:val="44546A" w:themeColor="text2"/>
                  </w:rPr>
                  <w:t>Please enter your summary, here</w:t>
                </w:r>
              </w:sdtContent>
            </w:sdt>
          </w:p>
          <w:p w14:paraId="48575876"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59E97E4F"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6D9F7590"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196DFF7D"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279ED9EF"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7962E373"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1F5916DD"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2BEF20B9"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0FC72989"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66911574"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34A6744A" w14:textId="77777777" w:rsidR="00EA0409" w:rsidRPr="005C69C8" w:rsidRDefault="00EA0409" w:rsidP="00EA0409">
            <w:pPr>
              <w:spacing w:before="60" w:after="60"/>
              <w:rPr>
                <w:rFonts w:ascii="Avenir Next LT Pro" w:hAnsi="Avenir Next LT Pro"/>
                <w:color w:val="44546A" w:themeColor="text2"/>
                <w:sz w:val="20"/>
                <w:szCs w:val="20"/>
              </w:rPr>
            </w:pPr>
          </w:p>
        </w:tc>
      </w:tr>
    </w:tbl>
    <w:p w14:paraId="43E5E070" w14:textId="77777777" w:rsidR="00846261" w:rsidRPr="00B830F9" w:rsidRDefault="00846261" w:rsidP="00846261">
      <w:pPr>
        <w:spacing w:before="120" w:after="120"/>
        <w:ind w:left="270"/>
        <w:rPr>
          <w:rFonts w:ascii="Avenir Next LT Pro" w:hAnsi="Avenir Next LT Pro"/>
          <w:b/>
          <w:bCs/>
          <w:color w:val="0000CC"/>
          <w:sz w:val="28"/>
          <w:szCs w:val="28"/>
        </w:rPr>
      </w:pPr>
      <w:r w:rsidRPr="00B830F9">
        <w:rPr>
          <w:rFonts w:ascii="Avenir Next LT Pro" w:hAnsi="Avenir Next LT Pro"/>
          <w:b/>
          <w:bCs/>
          <w:color w:val="0000CC"/>
          <w:sz w:val="28"/>
          <w:szCs w:val="28"/>
        </w:rPr>
        <w:t xml:space="preserve"> </w:t>
      </w:r>
    </w:p>
    <w:p w14:paraId="64E0109C" w14:textId="77777777" w:rsidR="00846261" w:rsidRPr="00377ED4" w:rsidRDefault="00846261" w:rsidP="00846261">
      <w:pPr>
        <w:rPr>
          <w:rFonts w:ascii="Avenir Next LT Pro" w:eastAsia="Cambria" w:hAnsi="Avenir Next LT Pro" w:cs="Cambria"/>
          <w:b/>
          <w:color w:val="244583"/>
          <w:sz w:val="28"/>
          <w:szCs w:val="28"/>
        </w:rPr>
      </w:pPr>
    </w:p>
    <w:p w14:paraId="73D9323E" w14:textId="25D6A65C" w:rsidR="00846261" w:rsidRPr="00846261" w:rsidRDefault="00846261">
      <w:pPr>
        <w:rPr>
          <w:rFonts w:ascii="Avenir Next LT Pro" w:hAnsi="Avenir Next LT Pro"/>
          <w:b/>
          <w:bCs/>
          <w:color w:val="0000CC"/>
          <w:sz w:val="28"/>
          <w:szCs w:val="28"/>
        </w:rPr>
      </w:pPr>
      <w:r>
        <w:rPr>
          <w:rFonts w:ascii="Avenir Next LT Pro" w:hAnsi="Avenir Next LT Pro"/>
          <w:b/>
          <w:bCs/>
          <w:color w:val="0000CC"/>
          <w:spacing w:val="20"/>
          <w:sz w:val="32"/>
          <w:szCs w:val="32"/>
        </w:rPr>
        <w:br w:type="page"/>
      </w:r>
    </w:p>
    <w:p w14:paraId="35F5B663" w14:textId="572A2695" w:rsidR="00CC353B" w:rsidRPr="008D7697" w:rsidRDefault="00CC353B" w:rsidP="00CC353B">
      <w:pPr>
        <w:spacing w:after="200"/>
        <w:jc w:val="center"/>
        <w:rPr>
          <w:rFonts w:ascii="Avenir Next LT Pro" w:hAnsi="Avenir Next LT Pro"/>
          <w:b/>
          <w:bCs/>
          <w:color w:val="0000CC"/>
          <w:spacing w:val="20"/>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74624" behindDoc="0" locked="0" layoutInCell="1" allowOverlap="1" wp14:anchorId="07170C9B" wp14:editId="760EBC6C">
                <wp:simplePos x="0" y="0"/>
                <wp:positionH relativeFrom="column">
                  <wp:posOffset>-457200</wp:posOffset>
                </wp:positionH>
                <wp:positionV relativeFrom="paragraph">
                  <wp:posOffset>-635</wp:posOffset>
                </wp:positionV>
                <wp:extent cx="1280160" cy="266700"/>
                <wp:effectExtent l="0" t="0" r="0" b="0"/>
                <wp:wrapNone/>
                <wp:docPr id="469872821"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5782FCD4" w14:textId="77777777" w:rsidR="00CC353B" w:rsidRPr="007911DA" w:rsidRDefault="00CC353B" w:rsidP="00CC353B">
                            <w:pPr>
                              <w:jc w:val="center"/>
                              <w:rPr>
                                <w:rFonts w:ascii="Avenir Next LT Pro" w:hAnsi="Avenir Next LT Pro"/>
                                <w:b/>
                                <w:bCs/>
                                <w:spacing w:val="20"/>
                              </w:rPr>
                            </w:pPr>
                            <w:r>
                              <w:rPr>
                                <w:rFonts w:ascii="Avenir Next LT Pro" w:hAnsi="Avenir Next LT Pro"/>
                                <w:b/>
                                <w:bCs/>
                                <w:spacing w:val="20"/>
                              </w:rPr>
                              <w:t>Section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170C9B" id="_x0000_s1031" type="#_x0000_t15" style="position:absolute;left:0;text-align:left;margin-left:-36pt;margin-top:-.05pt;width:100.8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" adj="19350" fillcolor="#00c" stroked="f" strokeweight=".5pt">
                <v:textbox>
                  <w:txbxContent>
                    <w:p w14:paraId="5782FCD4" w14:textId="77777777" w:rsidR="00CC353B" w:rsidRPr="007911DA" w:rsidRDefault="00CC353B" w:rsidP="00CC353B">
                      <w:pPr>
                        <w:jc w:val="center"/>
                        <w:rPr>
                          <w:rFonts w:ascii="Avenir Next LT Pro" w:hAnsi="Avenir Next LT Pro"/>
                          <w:b/>
                          <w:bCs/>
                          <w:spacing w:val="20"/>
                        </w:rPr>
                      </w:pPr>
                      <w:r>
                        <w:rPr>
                          <w:rFonts w:ascii="Avenir Next LT Pro" w:hAnsi="Avenir Next LT Pro"/>
                          <w:b/>
                          <w:bCs/>
                          <w:spacing w:val="20"/>
                        </w:rPr>
                        <w:t>Section III</w:t>
                      </w:r>
                    </w:p>
                  </w:txbxContent>
                </v:textbox>
              </v:shape>
            </w:pict>
          </mc:Fallback>
        </mc:AlternateContent>
      </w:r>
      <w:r>
        <w:rPr>
          <w:rFonts w:ascii="Avenir Next LT Pro" w:hAnsi="Avenir Next LT Pro"/>
          <w:b/>
          <w:bCs/>
          <w:color w:val="0000CC"/>
          <w:spacing w:val="20"/>
          <w:sz w:val="32"/>
          <w:szCs w:val="32"/>
        </w:rPr>
        <w:t>C</w:t>
      </w:r>
      <w:r w:rsidRPr="008D7697">
        <w:rPr>
          <w:rFonts w:ascii="Avenir Next LT Pro" w:hAnsi="Avenir Next LT Pro"/>
          <w:b/>
          <w:bCs/>
          <w:color w:val="0000CC"/>
          <w:spacing w:val="20"/>
          <w:sz w:val="32"/>
          <w:szCs w:val="32"/>
        </w:rPr>
        <w:t xml:space="preserve">onclusions </w:t>
      </w:r>
      <w:r w:rsidRPr="008D7697">
        <w:rPr>
          <w:rFonts w:ascii="Avenir Next LT Pro" w:hAnsi="Avenir Next LT Pro"/>
          <w:color w:val="0000CC"/>
          <w:spacing w:val="20"/>
          <w:sz w:val="32"/>
          <w:szCs w:val="32"/>
        </w:rPr>
        <w:t xml:space="preserve">&amp; </w:t>
      </w:r>
      <w:r w:rsidRPr="008D7697">
        <w:rPr>
          <w:rFonts w:ascii="Avenir Next LT Pro" w:hAnsi="Avenir Next LT Pro"/>
          <w:b/>
          <w:bCs/>
          <w:color w:val="0000CC"/>
          <w:spacing w:val="20"/>
          <w:sz w:val="32"/>
          <w:szCs w:val="32"/>
        </w:rPr>
        <w:t>Recommendations</w:t>
      </w:r>
    </w:p>
    <w:p w14:paraId="2E62D2AD" w14:textId="77777777" w:rsidR="00CC353B" w:rsidRDefault="00CC353B" w:rsidP="00CC353B">
      <w:pPr>
        <w:spacing w:after="240"/>
        <w:ind w:right="6"/>
        <w:jc w:val="both"/>
        <w:rPr>
          <w:rFonts w:ascii="Avenir Next LT Pro" w:hAnsi="Avenir Next LT Pro"/>
          <w:i/>
          <w:iCs/>
          <w:color w:val="8496B0" w:themeColor="text2" w:themeTint="99"/>
        </w:rPr>
      </w:pPr>
      <w:r>
        <w:rPr>
          <w:rFonts w:ascii="Avenir Next LT Pro" w:hAnsi="Avenir Next LT Pro"/>
          <w:i/>
          <w:iCs/>
          <w:color w:val="8496B0" w:themeColor="text2" w:themeTint="99"/>
        </w:rPr>
        <w:t>Synthesizing all the data from site visits, surveys, interviews, and other sources, please s</w:t>
      </w:r>
      <w:r w:rsidRPr="002C557A">
        <w:rPr>
          <w:rFonts w:ascii="Avenir Next LT Pro" w:hAnsi="Avenir Next LT Pro"/>
          <w:i/>
          <w:iCs/>
          <w:color w:val="8496B0" w:themeColor="text2" w:themeTint="99"/>
        </w:rPr>
        <w:t xml:space="preserve">ummarize </w:t>
      </w:r>
      <w:r>
        <w:rPr>
          <w:rFonts w:ascii="Avenir Next LT Pro" w:hAnsi="Avenir Next LT Pro"/>
          <w:i/>
          <w:iCs/>
          <w:color w:val="8496B0" w:themeColor="text2" w:themeTint="99"/>
        </w:rPr>
        <w:t xml:space="preserve">the </w:t>
      </w:r>
      <w:r w:rsidRPr="002C557A">
        <w:rPr>
          <w:rFonts w:ascii="Avenir Next LT Pro" w:hAnsi="Avenir Next LT Pro"/>
          <w:i/>
          <w:iCs/>
          <w:color w:val="8496B0" w:themeColor="text2" w:themeTint="99"/>
        </w:rPr>
        <w:t xml:space="preserve">program’s </w:t>
      </w:r>
      <w:r w:rsidRPr="00C37E53">
        <w:rPr>
          <w:rFonts w:ascii="Avenir Next LT Pro" w:hAnsi="Avenir Next LT Pro"/>
          <w:i/>
          <w:iCs/>
          <w:color w:val="0000FF"/>
        </w:rPr>
        <w:t>successes</w:t>
      </w:r>
      <w:r>
        <w:rPr>
          <w:rFonts w:ascii="Avenir Next LT Pro" w:hAnsi="Avenir Next LT Pro"/>
          <w:i/>
          <w:iCs/>
          <w:color w:val="8496B0" w:themeColor="text2" w:themeTint="99"/>
        </w:rPr>
        <w:t xml:space="preserve">, </w:t>
      </w:r>
      <w:r w:rsidRPr="00C37E53">
        <w:rPr>
          <w:rFonts w:ascii="Avenir Next LT Pro" w:hAnsi="Avenir Next LT Pro"/>
          <w:i/>
          <w:iCs/>
          <w:color w:val="0000FF"/>
        </w:rPr>
        <w:t>struggles/lessons learned</w:t>
      </w:r>
      <w:r>
        <w:rPr>
          <w:rFonts w:ascii="Avenir Next LT Pro" w:hAnsi="Avenir Next LT Pro"/>
          <w:i/>
          <w:iCs/>
          <w:color w:val="8496B0" w:themeColor="text2" w:themeTint="99"/>
        </w:rPr>
        <w:t xml:space="preserve">, and </w:t>
      </w:r>
      <w:r w:rsidRPr="00C37E53">
        <w:rPr>
          <w:rFonts w:ascii="Avenir Next LT Pro" w:hAnsi="Avenir Next LT Pro"/>
          <w:i/>
          <w:iCs/>
          <w:color w:val="0000FF"/>
        </w:rPr>
        <w:t xml:space="preserve">recommendations </w:t>
      </w:r>
      <w:r>
        <w:rPr>
          <w:rFonts w:ascii="Avenir Next LT Pro" w:hAnsi="Avenir Next LT Pro"/>
          <w:i/>
          <w:iCs/>
          <w:color w:val="8496B0" w:themeColor="text2" w:themeTint="99"/>
        </w:rPr>
        <w:t xml:space="preserve">to integrate into next </w:t>
      </w:r>
      <w:r w:rsidRPr="00464DCF">
        <w:rPr>
          <w:rFonts w:ascii="Avenir Next LT Pro" w:hAnsi="Avenir Next LT Pro"/>
          <w:i/>
          <w:iCs/>
          <w:color w:val="8496B0" w:themeColor="text2" w:themeTint="99"/>
        </w:rPr>
        <w:t xml:space="preserve">year’s </w:t>
      </w:r>
      <w:r>
        <w:rPr>
          <w:rFonts w:ascii="Avenir Next LT Pro" w:hAnsi="Avenir Next LT Pro"/>
          <w:i/>
          <w:iCs/>
          <w:color w:val="8496B0" w:themeColor="text2" w:themeTint="99"/>
        </w:rPr>
        <w:t xml:space="preserve">program implementation </w:t>
      </w:r>
      <w:r w:rsidRPr="00464DCF">
        <w:rPr>
          <w:rFonts w:ascii="Avenir Next LT Pro" w:hAnsi="Avenir Next LT Pro"/>
          <w:i/>
          <w:iCs/>
          <w:color w:val="8496B0" w:themeColor="text2" w:themeTint="99"/>
        </w:rPr>
        <w:t>plan.</w:t>
      </w:r>
      <w:r>
        <w:rPr>
          <w:rFonts w:ascii="Avenir Next LT Pro" w:hAnsi="Avenir Next LT Pro"/>
          <w:i/>
          <w:iCs/>
          <w:color w:val="8496B0" w:themeColor="text2" w:themeTint="99"/>
        </w:rPr>
        <w:t xml:space="preserve"> </w:t>
      </w:r>
    </w:p>
    <w:p w14:paraId="2039011B" w14:textId="77777777" w:rsidR="00CC353B" w:rsidRPr="002C557A" w:rsidRDefault="00CC353B" w:rsidP="00CC353B">
      <w:pPr>
        <w:spacing w:before="240" w:after="240"/>
        <w:jc w:val="both"/>
        <w:rPr>
          <w:rFonts w:ascii="Avenir Next LT Pro" w:hAnsi="Avenir Next LT Pro"/>
          <w:i/>
          <w:iCs/>
          <w:color w:val="8496B0" w:themeColor="text2" w:themeTint="99"/>
        </w:rPr>
      </w:pPr>
      <w:r w:rsidRPr="00C37E53">
        <w:rPr>
          <w:rFonts w:ascii="Avenir Next LT Pro" w:hAnsi="Avenir Next LT Pro"/>
          <w:i/>
          <w:iCs/>
          <w:color w:val="BF8F00" w:themeColor="accent4" w:themeShade="BF"/>
        </w:rPr>
        <w:t xml:space="preserve">*Client assist: Evidence of reporting is required for compliance with </w:t>
      </w:r>
      <w:r w:rsidRPr="004F391E">
        <w:rPr>
          <w:rFonts w:ascii="Avenir Next LT Pro" w:hAnsi="Avenir Next LT Pro"/>
          <w:b/>
          <w:bCs/>
          <w:i/>
          <w:iCs/>
          <w:color w:val="BF8F00" w:themeColor="accent4" w:themeShade="BF"/>
        </w:rPr>
        <w:t>SMV Indicator H-1</w:t>
      </w:r>
      <w:r>
        <w:rPr>
          <w:rFonts w:ascii="Avenir Next LT Pro" w:hAnsi="Avenir Next LT Pro"/>
          <w:i/>
          <w:iCs/>
          <w:color w:val="BF8F00" w:themeColor="accent4" w:themeShade="BF"/>
        </w:rPr>
        <w:t>.</w:t>
      </w:r>
      <w:r w:rsidRPr="00C37E53">
        <w:rPr>
          <w:rFonts w:ascii="Avenir Next LT Pro" w:hAnsi="Avenir Next LT Pro"/>
          <w:i/>
          <w:iCs/>
          <w:color w:val="BF8F00" w:themeColor="accent4" w:themeShade="BF"/>
        </w:rPr>
        <w:t xml:space="preserve"> </w:t>
      </w:r>
      <w:r>
        <w:rPr>
          <w:rFonts w:ascii="Avenir Next LT Pro" w:hAnsi="Avenir Next LT Pro"/>
          <w:i/>
          <w:iCs/>
          <w:color w:val="BF8F00" w:themeColor="accent4" w:themeShade="BF"/>
        </w:rPr>
        <w:t xml:space="preserve"> </w:t>
      </w:r>
    </w:p>
    <w:tbl>
      <w:tblPr>
        <w:tblStyle w:val="TableGrid"/>
        <w:tblW w:w="14406" w:type="dxa"/>
        <w:tblInd w:w="-23"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406"/>
      </w:tblGrid>
      <w:tr w:rsidR="00CC353B" w:rsidRPr="005C69C8" w14:paraId="2AEB907C" w14:textId="77777777" w:rsidTr="00BB29C3">
        <w:tc>
          <w:tcPr>
            <w:tcW w:w="1440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45EC1C82" w14:textId="27E1A686" w:rsidR="00CC353B" w:rsidRPr="00EA0409" w:rsidRDefault="00F4276E" w:rsidP="00BB29C3">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567337513"/>
                <w:placeholder>
                  <w:docPart w:val="017100C110D0488C93CC43FD470104FC"/>
                </w:placeholder>
                <w:showingPlcHdr/>
                <w15:appearance w15:val="hidden"/>
              </w:sdtPr>
              <w:sdtEndPr/>
              <w:sdtContent>
                <w:r w:rsidR="00B735E3" w:rsidRPr="00995581">
                  <w:rPr>
                    <w:rStyle w:val="PlaceholderText"/>
                    <w:color w:val="44546A" w:themeColor="text2"/>
                  </w:rPr>
                  <w:t>Please enter your summary, here</w:t>
                </w:r>
              </w:sdtContent>
            </w:sdt>
          </w:p>
          <w:p w14:paraId="0E0E8DCF"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5F62E4DC"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6FF2C1A2"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4EFB4B67"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19888975"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260E1B95"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0644E0F3"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32C9EF3A" w14:textId="77777777" w:rsidR="00C70BEC" w:rsidRDefault="00C70BEC" w:rsidP="00BB29C3">
            <w:pPr>
              <w:spacing w:before="60" w:after="60" w:line="276" w:lineRule="auto"/>
              <w:ind w:left="158" w:right="259"/>
              <w:jc w:val="both"/>
              <w:rPr>
                <w:rFonts w:ascii="Avenir Next LT Pro" w:hAnsi="Avenir Next LT Pro"/>
                <w:color w:val="44546A" w:themeColor="text2"/>
              </w:rPr>
            </w:pPr>
          </w:p>
          <w:p w14:paraId="6C6A3AB6" w14:textId="77777777" w:rsidR="00C70BEC" w:rsidRDefault="00C70BEC" w:rsidP="00BB29C3">
            <w:pPr>
              <w:spacing w:before="60" w:after="60" w:line="276" w:lineRule="auto"/>
              <w:ind w:left="158" w:right="259"/>
              <w:jc w:val="both"/>
              <w:rPr>
                <w:rFonts w:ascii="Avenir Next LT Pro" w:hAnsi="Avenir Next LT Pro"/>
                <w:color w:val="44546A" w:themeColor="text2"/>
              </w:rPr>
            </w:pPr>
          </w:p>
          <w:p w14:paraId="40A0C9DA" w14:textId="77777777" w:rsidR="00C70BEC" w:rsidRPr="00995581" w:rsidRDefault="00C70BEC" w:rsidP="00BB29C3">
            <w:pPr>
              <w:spacing w:before="60" w:after="60" w:line="276" w:lineRule="auto"/>
              <w:ind w:left="158" w:right="259"/>
              <w:jc w:val="both"/>
              <w:rPr>
                <w:rFonts w:ascii="Avenir Next LT Pro" w:hAnsi="Avenir Next LT Pro"/>
                <w:color w:val="44546A" w:themeColor="text2"/>
              </w:rPr>
            </w:pPr>
          </w:p>
          <w:p w14:paraId="1B767823" w14:textId="77777777" w:rsidR="00CC353B" w:rsidRPr="005C69C8" w:rsidRDefault="00CC353B" w:rsidP="00BB29C3">
            <w:pPr>
              <w:spacing w:before="60" w:after="60"/>
              <w:rPr>
                <w:rFonts w:ascii="Avenir Next LT Pro" w:hAnsi="Avenir Next LT Pro"/>
                <w:color w:val="44546A" w:themeColor="text2"/>
                <w:sz w:val="20"/>
                <w:szCs w:val="20"/>
              </w:rPr>
            </w:pPr>
          </w:p>
        </w:tc>
      </w:tr>
    </w:tbl>
    <w:p w14:paraId="2A12C09C" w14:textId="77777777" w:rsidR="00CC353B" w:rsidRPr="00377ED4" w:rsidRDefault="00CC353B" w:rsidP="00CC353B">
      <w:pPr>
        <w:rPr>
          <w:rFonts w:ascii="Avenir Next LT Pro" w:hAnsi="Avenir Next LT Pro"/>
        </w:rPr>
      </w:pPr>
    </w:p>
    <w:p w14:paraId="2C73F92A" w14:textId="77777777" w:rsidR="00CC353B" w:rsidRPr="002C6E59" w:rsidRDefault="00CC353B" w:rsidP="00CC353B">
      <w:pPr>
        <w:spacing w:after="120"/>
        <w:jc w:val="both"/>
        <w:rPr>
          <w:rFonts w:ascii="Avenir Next LT Pro" w:hAnsi="Avenir Next LT Pro"/>
          <w:color w:val="8496B0" w:themeColor="text2" w:themeTint="99"/>
          <w:spacing w:val="6"/>
        </w:rPr>
      </w:pPr>
      <w:r w:rsidRPr="002C6E59">
        <w:rPr>
          <w:rFonts w:ascii="Avenir Next LT Pro" w:hAnsi="Avenir Next LT Pro"/>
          <w:b/>
          <w:bCs/>
          <w:i/>
          <w:iCs/>
          <w:color w:val="44546A" w:themeColor="text2"/>
          <w:spacing w:val="6"/>
        </w:rPr>
        <w:t>Required Supporting Document</w:t>
      </w:r>
      <w:r>
        <w:rPr>
          <w:rFonts w:ascii="Avenir Next LT Pro" w:hAnsi="Avenir Next LT Pro"/>
          <w:b/>
          <w:bCs/>
          <w:i/>
          <w:iCs/>
          <w:color w:val="44546A" w:themeColor="text2"/>
          <w:spacing w:val="6"/>
        </w:rPr>
        <w:t>s (please attach)</w:t>
      </w:r>
    </w:p>
    <w:p w14:paraId="782A8796" w14:textId="77777777" w:rsidR="00CC353B" w:rsidRPr="006E070A" w:rsidRDefault="00CC353B" w:rsidP="00CC353B">
      <w:pPr>
        <w:pStyle w:val="ListParagraph"/>
        <w:numPr>
          <w:ilvl w:val="0"/>
          <w:numId w:val="24"/>
        </w:numPr>
        <w:spacing w:before="60" w:after="60"/>
        <w:ind w:left="360"/>
        <w:contextualSpacing w:val="0"/>
        <w:jc w:val="both"/>
        <w:rPr>
          <w:rFonts w:ascii="Avenir Next LT Pro" w:hAnsi="Avenir Next LT Pro"/>
          <w:color w:val="8496B0" w:themeColor="text2" w:themeTint="99"/>
        </w:rPr>
      </w:pPr>
      <w:r w:rsidRPr="00931D14">
        <w:rPr>
          <w:rFonts w:ascii="Avenir Next LT Pro" w:hAnsi="Avenir Next LT Pro"/>
          <w:b/>
          <w:bCs/>
          <w:color w:val="8496B0" w:themeColor="text2" w:themeTint="99"/>
        </w:rPr>
        <w:t>Data Collection Instruments</w:t>
      </w:r>
      <w:r>
        <w:rPr>
          <w:rFonts w:ascii="Avenir Next LT Pro" w:hAnsi="Avenir Next LT Pro"/>
          <w:color w:val="8496B0" w:themeColor="text2" w:themeTint="99"/>
        </w:rPr>
        <w:t xml:space="preserve">. Please attach a blank copy of a </w:t>
      </w:r>
      <w:r w:rsidRPr="002C6E59">
        <w:rPr>
          <w:rFonts w:ascii="Avenir Next LT Pro" w:hAnsi="Avenir Next LT Pro"/>
          <w:color w:val="8496B0" w:themeColor="text2" w:themeTint="99"/>
        </w:rPr>
        <w:t>survey</w:t>
      </w:r>
      <w:r>
        <w:rPr>
          <w:rFonts w:ascii="Avenir Next LT Pro" w:hAnsi="Avenir Next LT Pro"/>
          <w:color w:val="8496B0" w:themeColor="text2" w:themeTint="99"/>
        </w:rPr>
        <w:t>,</w:t>
      </w:r>
      <w:r w:rsidRPr="002C6E59">
        <w:rPr>
          <w:rFonts w:ascii="Avenir Next LT Pro" w:hAnsi="Avenir Next LT Pro"/>
          <w:color w:val="8496B0" w:themeColor="text2" w:themeTint="99"/>
        </w:rPr>
        <w:t xml:space="preserve"> observation tool,</w:t>
      </w:r>
      <w:r>
        <w:rPr>
          <w:rFonts w:ascii="Avenir Next LT Pro" w:hAnsi="Avenir Next LT Pro"/>
          <w:color w:val="8496B0" w:themeColor="text2" w:themeTint="99"/>
        </w:rPr>
        <w:t xml:space="preserve"> and interview protocol utilized this past year.</w:t>
      </w:r>
    </w:p>
    <w:p w14:paraId="12A082B3" w14:textId="77777777" w:rsidR="00CC353B" w:rsidRDefault="00CC353B" w:rsidP="00CC353B">
      <w:pPr>
        <w:spacing w:before="60" w:after="100"/>
        <w:ind w:right="6"/>
        <w:rPr>
          <w:rFonts w:ascii="Avenir Next LT Pro" w:hAnsi="Avenir Next LT Pro"/>
          <w:b/>
          <w:bCs/>
          <w:color w:val="8496B0" w:themeColor="text2" w:themeTint="99"/>
          <w:sz w:val="20"/>
          <w:szCs w:val="20"/>
        </w:rPr>
      </w:pPr>
      <w:r>
        <w:rPr>
          <w:rFonts w:ascii="Avenir Next LT Pro" w:hAnsi="Avenir Next LT Pro"/>
          <w:i/>
          <w:iCs/>
          <w:color w:val="BF8F00" w:themeColor="accent4" w:themeShade="BF"/>
        </w:rPr>
        <w:t xml:space="preserve">*The AER collects a sample of the instruments evaluators used to conduct their study activities.  However, programs/clients are required to keep evidence of survey results capturing students’ </w:t>
      </w:r>
      <w:r w:rsidRPr="00C37E53">
        <w:rPr>
          <w:rFonts w:ascii="Avenir Next LT Pro" w:hAnsi="Avenir Next LT Pro"/>
          <w:i/>
          <w:iCs/>
          <w:color w:val="BF8F00" w:themeColor="accent4" w:themeShade="BF"/>
        </w:rPr>
        <w:t xml:space="preserve">satisfaction </w:t>
      </w:r>
      <w:r>
        <w:rPr>
          <w:rFonts w:ascii="Avenir Next LT Pro" w:hAnsi="Avenir Next LT Pro"/>
          <w:i/>
          <w:iCs/>
          <w:color w:val="BF8F00" w:themeColor="accent4" w:themeShade="BF"/>
        </w:rPr>
        <w:t xml:space="preserve">with programming </w:t>
      </w:r>
      <w:r w:rsidRPr="00C37E53">
        <w:rPr>
          <w:rFonts w:ascii="Avenir Next LT Pro" w:hAnsi="Avenir Next LT Pro"/>
          <w:i/>
          <w:iCs/>
          <w:color w:val="BF8F00" w:themeColor="accent4" w:themeShade="BF"/>
        </w:rPr>
        <w:t xml:space="preserve">and </w:t>
      </w:r>
      <w:r>
        <w:rPr>
          <w:rFonts w:ascii="Avenir Next LT Pro" w:hAnsi="Avenir Next LT Pro"/>
          <w:i/>
          <w:iCs/>
          <w:color w:val="BF8F00" w:themeColor="accent4" w:themeShade="BF"/>
        </w:rPr>
        <w:t xml:space="preserve">their </w:t>
      </w:r>
      <w:r w:rsidRPr="00C37E53">
        <w:rPr>
          <w:rFonts w:ascii="Avenir Next LT Pro" w:hAnsi="Avenir Next LT Pro"/>
          <w:i/>
          <w:iCs/>
          <w:color w:val="BF8F00" w:themeColor="accent4" w:themeShade="BF"/>
        </w:rPr>
        <w:t>perception</w:t>
      </w:r>
      <w:r>
        <w:rPr>
          <w:rFonts w:ascii="Avenir Next LT Pro" w:hAnsi="Avenir Next LT Pro"/>
          <w:i/>
          <w:iCs/>
          <w:color w:val="BF8F00" w:themeColor="accent4" w:themeShade="BF"/>
        </w:rPr>
        <w:t>s</w:t>
      </w:r>
      <w:r w:rsidRPr="00C37E53">
        <w:rPr>
          <w:rFonts w:ascii="Avenir Next LT Pro" w:hAnsi="Avenir Next LT Pro"/>
          <w:i/>
          <w:iCs/>
          <w:color w:val="BF8F00" w:themeColor="accent4" w:themeShade="BF"/>
        </w:rPr>
        <w:t xml:space="preserve"> of program impact</w:t>
      </w:r>
      <w:r>
        <w:rPr>
          <w:rFonts w:ascii="Avenir Next LT Pro" w:hAnsi="Avenir Next LT Pro"/>
          <w:i/>
          <w:iCs/>
          <w:color w:val="BF8F00" w:themeColor="accent4" w:themeShade="BF"/>
        </w:rPr>
        <w:t xml:space="preserve"> (</w:t>
      </w:r>
      <w:r w:rsidRPr="006D2A99">
        <w:rPr>
          <w:rFonts w:ascii="Avenir Next LT Pro" w:hAnsi="Avenir Next LT Pro"/>
          <w:b/>
          <w:bCs/>
          <w:i/>
          <w:iCs/>
          <w:color w:val="BF8F00" w:themeColor="accent4" w:themeShade="BF"/>
        </w:rPr>
        <w:t xml:space="preserve">SMV </w:t>
      </w:r>
      <w:r w:rsidRPr="006E070A">
        <w:rPr>
          <w:rFonts w:ascii="Avenir Next LT Pro" w:hAnsi="Avenir Next LT Pro"/>
          <w:b/>
          <w:bCs/>
          <w:i/>
          <w:iCs/>
          <w:color w:val="BF8F00" w:themeColor="accent4" w:themeShade="BF"/>
        </w:rPr>
        <w:t>Indicator H-4</w:t>
      </w:r>
      <w:r>
        <w:rPr>
          <w:rFonts w:ascii="Avenir Next LT Pro" w:hAnsi="Avenir Next LT Pro"/>
          <w:i/>
          <w:iCs/>
          <w:color w:val="BF8F00" w:themeColor="accent4" w:themeShade="BF"/>
        </w:rPr>
        <w:t xml:space="preserve">). </w:t>
      </w:r>
    </w:p>
    <w:p w14:paraId="32C2D496" w14:textId="77777777" w:rsidR="00CC353B" w:rsidRDefault="00CC353B" w:rsidP="00CC353B">
      <w:pPr>
        <w:spacing w:before="60" w:after="100"/>
        <w:rPr>
          <w:rFonts w:ascii="Avenir Next LT Pro" w:hAnsi="Avenir Next LT Pro"/>
          <w:b/>
          <w:bCs/>
          <w:color w:val="8496B0" w:themeColor="text2" w:themeTint="99"/>
          <w:sz w:val="20"/>
          <w:szCs w:val="20"/>
        </w:rPr>
      </w:pPr>
    </w:p>
    <w:p w14:paraId="776243DF" w14:textId="77777777" w:rsidR="00CC353B" w:rsidRDefault="00CC353B" w:rsidP="00CC353B">
      <w:pPr>
        <w:spacing w:before="60" w:after="100"/>
        <w:rPr>
          <w:rFonts w:ascii="Avenir Next LT Pro" w:hAnsi="Avenir Next LT Pro"/>
          <w:b/>
          <w:bCs/>
          <w:color w:val="8496B0" w:themeColor="text2" w:themeTint="99"/>
          <w:sz w:val="20"/>
          <w:szCs w:val="20"/>
        </w:rPr>
      </w:pPr>
    </w:p>
    <w:p w14:paraId="0FD2C9DC" w14:textId="77777777" w:rsidR="00CC353B" w:rsidRDefault="00CC353B" w:rsidP="00CC353B">
      <w:pPr>
        <w:rPr>
          <w:rFonts w:ascii="Avenir Next LT Pro" w:hAnsi="Avenir Next LT Pro"/>
          <w:b/>
          <w:bCs/>
          <w:color w:val="0000CC"/>
          <w:spacing w:val="20"/>
          <w:sz w:val="32"/>
          <w:szCs w:val="32"/>
        </w:rPr>
      </w:pPr>
      <w:r>
        <w:rPr>
          <w:rFonts w:ascii="Avenir Next LT Pro" w:hAnsi="Avenir Next LT Pro"/>
          <w:b/>
          <w:bCs/>
          <w:color w:val="0000CC"/>
          <w:spacing w:val="20"/>
          <w:sz w:val="32"/>
          <w:szCs w:val="32"/>
        </w:rPr>
        <w:br w:type="page"/>
      </w:r>
    </w:p>
    <w:p w14:paraId="2496BC8A" w14:textId="0E5409E9" w:rsidR="00CC353B" w:rsidRPr="008D7697" w:rsidRDefault="00CC353B" w:rsidP="00CC353B">
      <w:pPr>
        <w:spacing w:after="200"/>
        <w:jc w:val="center"/>
        <w:rPr>
          <w:rFonts w:ascii="Avenir Next LT Pro" w:hAnsi="Avenir Next LT Pro"/>
          <w:b/>
          <w:bCs/>
          <w:color w:val="0000CC"/>
          <w:spacing w:val="20"/>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76672" behindDoc="0" locked="0" layoutInCell="1" allowOverlap="1" wp14:anchorId="490CFACC" wp14:editId="357680FB">
                <wp:simplePos x="0" y="0"/>
                <wp:positionH relativeFrom="column">
                  <wp:posOffset>-469900</wp:posOffset>
                </wp:positionH>
                <wp:positionV relativeFrom="paragraph">
                  <wp:posOffset>-13335</wp:posOffset>
                </wp:positionV>
                <wp:extent cx="1280160" cy="266700"/>
                <wp:effectExtent l="0" t="0" r="0" b="0"/>
                <wp:wrapNone/>
                <wp:docPr id="1017145590"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057EBD52" w14:textId="037CCADE" w:rsidR="00CC353B" w:rsidRPr="007911DA" w:rsidRDefault="00CC353B" w:rsidP="00CC353B">
                            <w:pPr>
                              <w:jc w:val="center"/>
                              <w:rPr>
                                <w:rFonts w:ascii="Avenir Next LT Pro" w:hAnsi="Avenir Next LT Pro"/>
                                <w:b/>
                                <w:bCs/>
                                <w:spacing w:val="20"/>
                              </w:rPr>
                            </w:pPr>
                            <w:r>
                              <w:rPr>
                                <w:rFonts w:ascii="Avenir Next LT Pro" w:hAnsi="Avenir Next LT Pro"/>
                                <w:b/>
                                <w:bCs/>
                                <w:spacing w:val="20"/>
                              </w:rPr>
                              <w:t>Section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0CFACC" id="_x0000_s1032" type="#_x0000_t15" style="position:absolute;left:0;text-align:left;margin-left:-37pt;margin-top:-1.05pt;width:100.8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" adj="19350" fillcolor="#00c" stroked="f" strokeweight=".5pt">
                <v:textbox>
                  <w:txbxContent>
                    <w:p w14:paraId="057EBD52" w14:textId="037CCADE" w:rsidR="00CC353B" w:rsidRPr="007911DA" w:rsidRDefault="00CC353B" w:rsidP="00CC353B">
                      <w:pPr>
                        <w:jc w:val="center"/>
                        <w:rPr>
                          <w:rFonts w:ascii="Avenir Next LT Pro" w:hAnsi="Avenir Next LT Pro"/>
                          <w:b/>
                          <w:bCs/>
                          <w:spacing w:val="20"/>
                        </w:rPr>
                      </w:pPr>
                      <w:r>
                        <w:rPr>
                          <w:rFonts w:ascii="Avenir Next LT Pro" w:hAnsi="Avenir Next LT Pro"/>
                          <w:b/>
                          <w:bCs/>
                          <w:spacing w:val="20"/>
                        </w:rPr>
                        <w:t>Section IV</w:t>
                      </w:r>
                    </w:p>
                  </w:txbxContent>
                </v:textbox>
              </v:shape>
            </w:pict>
          </mc:Fallback>
        </mc:AlternateContent>
      </w:r>
      <w:r w:rsidRPr="008D7697">
        <w:rPr>
          <w:rFonts w:ascii="Avenir Next LT Pro" w:hAnsi="Avenir Next LT Pro"/>
          <w:b/>
          <w:bCs/>
          <w:color w:val="0000CC"/>
          <w:spacing w:val="20"/>
          <w:sz w:val="32"/>
          <w:szCs w:val="32"/>
        </w:rPr>
        <w:t>Co</w:t>
      </w:r>
      <w:r>
        <w:rPr>
          <w:rFonts w:ascii="Avenir Next LT Pro" w:hAnsi="Avenir Next LT Pro"/>
          <w:b/>
          <w:bCs/>
          <w:color w:val="0000CC"/>
          <w:spacing w:val="20"/>
          <w:sz w:val="32"/>
          <w:szCs w:val="32"/>
        </w:rPr>
        <w:t>llaboration</w:t>
      </w:r>
      <w:r w:rsidRPr="008D7697">
        <w:rPr>
          <w:rFonts w:ascii="Avenir Next LT Pro" w:hAnsi="Avenir Next LT Pro"/>
          <w:b/>
          <w:bCs/>
          <w:color w:val="0000CC"/>
          <w:spacing w:val="20"/>
          <w:sz w:val="32"/>
          <w:szCs w:val="32"/>
        </w:rPr>
        <w:t xml:space="preserve"> </w:t>
      </w:r>
      <w:r w:rsidRPr="008D7697">
        <w:rPr>
          <w:rFonts w:ascii="Avenir Next LT Pro" w:hAnsi="Avenir Next LT Pro"/>
          <w:color w:val="0000CC"/>
          <w:spacing w:val="20"/>
          <w:sz w:val="32"/>
          <w:szCs w:val="32"/>
        </w:rPr>
        <w:t xml:space="preserve">&amp; </w:t>
      </w:r>
      <w:r>
        <w:rPr>
          <w:rFonts w:ascii="Avenir Next LT Pro" w:hAnsi="Avenir Next LT Pro"/>
          <w:b/>
          <w:bCs/>
          <w:color w:val="0000CC"/>
          <w:spacing w:val="20"/>
          <w:sz w:val="32"/>
          <w:szCs w:val="32"/>
        </w:rPr>
        <w:t>Utilization</w:t>
      </w:r>
    </w:p>
    <w:p w14:paraId="45CBB5C7" w14:textId="77777777" w:rsidR="00CC353B" w:rsidRPr="00D92EB5" w:rsidRDefault="00CC353B" w:rsidP="00CC353B">
      <w:pPr>
        <w:spacing w:after="240" w:line="276" w:lineRule="auto"/>
        <w:ind w:right="6"/>
        <w:jc w:val="both"/>
        <w:rPr>
          <w:rFonts w:ascii="Avenir Next LT Pro" w:hAnsi="Avenir Next LT Pro"/>
          <w:i/>
          <w:iCs/>
          <w:color w:val="8496B0" w:themeColor="text2" w:themeTint="99"/>
        </w:rPr>
      </w:pPr>
      <w:r w:rsidRPr="00413AF8">
        <w:rPr>
          <w:rFonts w:ascii="Avenir Next LT Pro" w:hAnsi="Avenir Next LT Pro"/>
          <w:b/>
          <w:bCs/>
          <w:i/>
          <w:iCs/>
          <w:color w:val="8496B0" w:themeColor="text2" w:themeTint="99"/>
        </w:rPr>
        <w:t xml:space="preserve">Briefly describe </w:t>
      </w:r>
      <w:r>
        <w:rPr>
          <w:rFonts w:ascii="Avenir Next LT Pro" w:hAnsi="Avenir Next LT Pro"/>
          <w:b/>
          <w:bCs/>
          <w:i/>
          <w:iCs/>
          <w:color w:val="8496B0" w:themeColor="text2" w:themeTint="99"/>
        </w:rPr>
        <w:t>the collaboration</w:t>
      </w:r>
      <w:r w:rsidRPr="00413AF8">
        <w:rPr>
          <w:rFonts w:ascii="Avenir Next LT Pro" w:hAnsi="Avenir Next LT Pro"/>
          <w:b/>
          <w:bCs/>
          <w:i/>
          <w:iCs/>
          <w:color w:val="8496B0" w:themeColor="text2" w:themeTint="99"/>
        </w:rPr>
        <w:t xml:space="preserve"> </w:t>
      </w:r>
      <w:r>
        <w:rPr>
          <w:rFonts w:ascii="Avenir Next LT Pro" w:hAnsi="Avenir Next LT Pro"/>
          <w:b/>
          <w:bCs/>
          <w:i/>
          <w:iCs/>
          <w:color w:val="8496B0" w:themeColor="text2" w:themeTint="99"/>
        </w:rPr>
        <w:t>strategies you and program partners engaged in this year</w:t>
      </w:r>
      <w:r w:rsidRPr="00413AF8">
        <w:rPr>
          <w:rFonts w:ascii="Avenir Next LT Pro" w:hAnsi="Avenir Next LT Pro"/>
          <w:b/>
          <w:bCs/>
          <w:i/>
          <w:iCs/>
          <w:color w:val="8496B0" w:themeColor="text2" w:themeTint="99"/>
        </w:rPr>
        <w:t>.</w:t>
      </w:r>
      <w:r w:rsidRPr="00413AF8">
        <w:rPr>
          <w:rFonts w:ascii="Avenir Next LT Pro" w:hAnsi="Avenir Next LT Pro"/>
          <w:i/>
          <w:iCs/>
          <w:color w:val="8496B0" w:themeColor="text2" w:themeTint="99"/>
        </w:rPr>
        <w:t xml:space="preserve"> </w:t>
      </w:r>
      <w:r>
        <w:rPr>
          <w:rFonts w:ascii="Avenir Next LT Pro" w:hAnsi="Avenir Next LT Pro"/>
          <w:i/>
          <w:iCs/>
          <w:color w:val="8496B0" w:themeColor="text2" w:themeTint="99"/>
        </w:rPr>
        <w:t xml:space="preserve">What worked well?  How much was evaluation (your participatory study practices, your information sharing) applied to support program functioning,* if at all? If you could envision any </w:t>
      </w:r>
      <w:r w:rsidRPr="00E3173F">
        <w:rPr>
          <w:rFonts w:ascii="Avenir Next LT Pro" w:hAnsi="Avenir Next LT Pro"/>
          <w:i/>
          <w:iCs/>
          <w:color w:val="0000FF"/>
        </w:rPr>
        <w:t xml:space="preserve">improvements/enhancements </w:t>
      </w:r>
      <w:r>
        <w:rPr>
          <w:rFonts w:ascii="Avenir Next LT Pro" w:hAnsi="Avenir Next LT Pro"/>
          <w:i/>
          <w:iCs/>
          <w:color w:val="8496B0" w:themeColor="text2" w:themeTint="99"/>
        </w:rPr>
        <w:t xml:space="preserve">to the communication, collaboration, and utilization of evaluation findings &amp; services – what would those be?  How would those improvements bring even greater benefit to your client? </w:t>
      </w:r>
    </w:p>
    <w:tbl>
      <w:tblPr>
        <w:tblStyle w:val="TableGrid"/>
        <w:tblW w:w="14406" w:type="dxa"/>
        <w:tblInd w:w="-23"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406"/>
      </w:tblGrid>
      <w:tr w:rsidR="00CC353B" w:rsidRPr="005C69C8" w14:paraId="1445F7F2" w14:textId="77777777" w:rsidTr="00BB29C3">
        <w:tc>
          <w:tcPr>
            <w:tcW w:w="1440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33095D40" w14:textId="4FD9A158" w:rsidR="00CC353B" w:rsidRPr="00EA0409" w:rsidRDefault="00F4276E" w:rsidP="00BB29C3">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127521178"/>
                <w:placeholder>
                  <w:docPart w:val="41FCF06545C94F75AE6548EFADDA95A4"/>
                </w:placeholder>
                <w:showingPlcHdr/>
                <w15:appearance w15:val="hidden"/>
              </w:sdtPr>
              <w:sdtEndPr/>
              <w:sdtContent>
                <w:r w:rsidR="00CC353B" w:rsidRPr="00995581">
                  <w:rPr>
                    <w:rStyle w:val="PlaceholderText"/>
                    <w:color w:val="44546A" w:themeColor="text2"/>
                  </w:rPr>
                  <w:t>Please enter your summary, here</w:t>
                </w:r>
              </w:sdtContent>
            </w:sdt>
            <w:r w:rsidR="005B4311">
              <w:rPr>
                <w:rFonts w:ascii="Avenir Next LT Pro" w:hAnsi="Avenir Next LT Pro"/>
                <w:color w:val="44546A" w:themeColor="text2"/>
              </w:rPr>
              <w:t>:</w:t>
            </w:r>
          </w:p>
          <w:p w14:paraId="094B1E72"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21DBA5C0"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02728248"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7DFCBB3A"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63A78D51"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2DE546E6"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4FDDC3AA"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09A82FFF" w14:textId="77777777" w:rsidR="00CC353B" w:rsidRPr="005C69C8" w:rsidRDefault="00CC353B" w:rsidP="00BB29C3">
            <w:pPr>
              <w:spacing w:before="60" w:after="60"/>
              <w:rPr>
                <w:rFonts w:ascii="Avenir Next LT Pro" w:hAnsi="Avenir Next LT Pro"/>
                <w:color w:val="44546A" w:themeColor="text2"/>
                <w:sz w:val="20"/>
                <w:szCs w:val="20"/>
              </w:rPr>
            </w:pPr>
          </w:p>
        </w:tc>
      </w:tr>
    </w:tbl>
    <w:p w14:paraId="5B45BC21" w14:textId="77777777" w:rsidR="00CC353B" w:rsidRDefault="00CC353B" w:rsidP="00CC353B">
      <w:pPr>
        <w:spacing w:before="60" w:after="100"/>
        <w:rPr>
          <w:rFonts w:ascii="Avenir Next LT Pro" w:hAnsi="Avenir Next LT Pro"/>
          <w:b/>
          <w:bCs/>
          <w:color w:val="8496B0" w:themeColor="text2" w:themeTint="99"/>
          <w:sz w:val="20"/>
          <w:szCs w:val="20"/>
        </w:rPr>
      </w:pPr>
    </w:p>
    <w:p w14:paraId="1D4F2731" w14:textId="77777777" w:rsidR="00CC353B" w:rsidRPr="002C6E59" w:rsidRDefault="00CC353B" w:rsidP="00CC353B">
      <w:pPr>
        <w:spacing w:after="120"/>
        <w:jc w:val="both"/>
        <w:rPr>
          <w:rFonts w:ascii="Avenir Next LT Pro" w:hAnsi="Avenir Next LT Pro"/>
          <w:color w:val="8496B0" w:themeColor="text2" w:themeTint="99"/>
          <w:spacing w:val="6"/>
        </w:rPr>
      </w:pPr>
      <w:r>
        <w:rPr>
          <w:rFonts w:ascii="Avenir Next LT Pro" w:hAnsi="Avenir Next LT Pro"/>
          <w:b/>
          <w:bCs/>
          <w:i/>
          <w:iCs/>
          <w:color w:val="44546A" w:themeColor="text2"/>
          <w:spacing w:val="6"/>
        </w:rPr>
        <w:t>Optional</w:t>
      </w:r>
      <w:r w:rsidRPr="002C6E59">
        <w:rPr>
          <w:rFonts w:ascii="Avenir Next LT Pro" w:hAnsi="Avenir Next LT Pro"/>
          <w:b/>
          <w:bCs/>
          <w:i/>
          <w:iCs/>
          <w:color w:val="44546A" w:themeColor="text2"/>
          <w:spacing w:val="6"/>
        </w:rPr>
        <w:t xml:space="preserve"> Supporting Document</w:t>
      </w:r>
      <w:r>
        <w:rPr>
          <w:rFonts w:ascii="Avenir Next LT Pro" w:hAnsi="Avenir Next LT Pro"/>
          <w:b/>
          <w:bCs/>
          <w:i/>
          <w:iCs/>
          <w:color w:val="44546A" w:themeColor="text2"/>
          <w:spacing w:val="6"/>
        </w:rPr>
        <w:t>s (please attach)</w:t>
      </w:r>
    </w:p>
    <w:p w14:paraId="009F372E" w14:textId="16CDC438" w:rsidR="00CC353B" w:rsidRPr="006E070A" w:rsidRDefault="00CC353B" w:rsidP="00CC353B">
      <w:pPr>
        <w:pStyle w:val="ListParagraph"/>
        <w:numPr>
          <w:ilvl w:val="0"/>
          <w:numId w:val="24"/>
        </w:numPr>
        <w:spacing w:before="60" w:after="60"/>
        <w:ind w:left="360"/>
        <w:contextualSpacing w:val="0"/>
        <w:jc w:val="both"/>
        <w:rPr>
          <w:rFonts w:ascii="Avenir Next LT Pro" w:hAnsi="Avenir Next LT Pro"/>
          <w:color w:val="8496B0" w:themeColor="text2" w:themeTint="99"/>
        </w:rPr>
      </w:pPr>
      <w:r>
        <w:rPr>
          <w:rFonts w:ascii="Avenir Next LT Pro" w:hAnsi="Avenir Next LT Pro"/>
          <w:b/>
          <w:bCs/>
          <w:color w:val="8496B0" w:themeColor="text2" w:themeTint="99"/>
        </w:rPr>
        <w:t xml:space="preserve">Sample Communication Artifact </w:t>
      </w:r>
      <w:r w:rsidRPr="00D92EB5">
        <w:rPr>
          <w:rFonts w:ascii="Avenir Next LT Pro" w:hAnsi="Avenir Next LT Pro"/>
          <w:color w:val="8496B0" w:themeColor="text2" w:themeTint="99"/>
        </w:rPr>
        <w:t>featuring formative, data-based recommendation</w:t>
      </w:r>
      <w:r>
        <w:rPr>
          <w:rFonts w:ascii="Avenir Next LT Pro" w:hAnsi="Avenir Next LT Pro"/>
          <w:color w:val="8496B0" w:themeColor="text2" w:themeTint="99"/>
        </w:rPr>
        <w:t>s</w:t>
      </w:r>
      <w:r w:rsidRPr="00D92EB5">
        <w:rPr>
          <w:rFonts w:ascii="Avenir Next LT Pro" w:hAnsi="Avenir Next LT Pro"/>
          <w:color w:val="8496B0" w:themeColor="text2" w:themeTint="99"/>
        </w:rPr>
        <w:t xml:space="preserve">. </w:t>
      </w:r>
      <w:r>
        <w:rPr>
          <w:rFonts w:ascii="Avenir Next LT Pro" w:hAnsi="Avenir Next LT Pro"/>
          <w:color w:val="8496B0" w:themeColor="text2" w:themeTint="99"/>
        </w:rPr>
        <w:t xml:space="preserve">Please share </w:t>
      </w:r>
      <w:r w:rsidR="00D92EB5" w:rsidRPr="00D92EB5">
        <w:rPr>
          <w:rFonts w:ascii="Avenir Next LT Pro" w:hAnsi="Avenir Next LT Pro"/>
          <w:color w:val="8496B0" w:themeColor="text2" w:themeTint="99"/>
        </w:rPr>
        <w:t xml:space="preserve">a memo, brief, </w:t>
      </w:r>
      <w:r>
        <w:rPr>
          <w:rFonts w:ascii="Avenir Next LT Pro" w:hAnsi="Avenir Next LT Pro"/>
          <w:color w:val="8496B0" w:themeColor="text2" w:themeTint="99"/>
        </w:rPr>
        <w:t>correspondence, abridged record</w:t>
      </w:r>
      <w:r w:rsidR="00D92EB5" w:rsidRPr="00D92EB5">
        <w:rPr>
          <w:rFonts w:ascii="Avenir Next LT Pro" w:hAnsi="Avenir Next LT Pro"/>
          <w:color w:val="8496B0" w:themeColor="text2" w:themeTint="99"/>
        </w:rPr>
        <w:t xml:space="preserve"> from </w:t>
      </w:r>
      <w:r>
        <w:rPr>
          <w:rFonts w:ascii="Avenir Next LT Pro" w:hAnsi="Avenir Next LT Pro"/>
          <w:color w:val="8496B0" w:themeColor="text2" w:themeTint="99"/>
        </w:rPr>
        <w:t xml:space="preserve">a </w:t>
      </w:r>
      <w:r w:rsidR="00D92EB5" w:rsidRPr="00D92EB5">
        <w:rPr>
          <w:rFonts w:ascii="Avenir Next LT Pro" w:hAnsi="Avenir Next LT Pro"/>
          <w:color w:val="8496B0" w:themeColor="text2" w:themeTint="99"/>
        </w:rPr>
        <w:t>meeting, etc.</w:t>
      </w:r>
      <w:r w:rsidR="00CA1503">
        <w:rPr>
          <w:rFonts w:ascii="Avenir Next LT Pro" w:hAnsi="Avenir Next LT Pro"/>
          <w:color w:val="8496B0" w:themeColor="text2" w:themeTint="99"/>
        </w:rPr>
        <w:t>,</w:t>
      </w:r>
      <w:r>
        <w:rPr>
          <w:rFonts w:ascii="Avenir Next LT Pro" w:hAnsi="Avenir Next LT Pro"/>
          <w:color w:val="8496B0" w:themeColor="text2" w:themeTint="99"/>
        </w:rPr>
        <w:t xml:space="preserve"> in which you</w:t>
      </w:r>
      <w:r w:rsidR="00D92EB5" w:rsidRPr="00D92EB5">
        <w:rPr>
          <w:rFonts w:ascii="Avenir Next LT Pro" w:hAnsi="Avenir Next LT Pro"/>
          <w:color w:val="8496B0" w:themeColor="text2" w:themeTint="99"/>
        </w:rPr>
        <w:t xml:space="preserve"> </w:t>
      </w:r>
      <w:r>
        <w:rPr>
          <w:rFonts w:ascii="Avenir Next LT Pro" w:hAnsi="Avenir Next LT Pro"/>
          <w:color w:val="8496B0" w:themeColor="text2" w:themeTint="99"/>
        </w:rPr>
        <w:t>provided your</w:t>
      </w:r>
      <w:r w:rsidR="00D92EB5" w:rsidRPr="00D92EB5">
        <w:rPr>
          <w:rFonts w:ascii="Avenir Next LT Pro" w:hAnsi="Avenir Next LT Pro"/>
          <w:color w:val="8496B0" w:themeColor="text2" w:themeTint="99"/>
        </w:rPr>
        <w:t xml:space="preserve"> </w:t>
      </w:r>
      <w:r>
        <w:rPr>
          <w:rFonts w:ascii="Avenir Next LT Pro" w:hAnsi="Avenir Next LT Pro"/>
          <w:color w:val="8496B0" w:themeColor="text2" w:themeTint="99"/>
        </w:rPr>
        <w:t xml:space="preserve">client </w:t>
      </w:r>
      <w:r w:rsidR="00D92EB5" w:rsidRPr="00D92EB5">
        <w:rPr>
          <w:rFonts w:ascii="Avenir Next LT Pro" w:hAnsi="Avenir Next LT Pro"/>
          <w:color w:val="8496B0" w:themeColor="text2" w:themeTint="99"/>
        </w:rPr>
        <w:t>with applicable, improvement-focused recommendations</w:t>
      </w:r>
      <w:r w:rsidRPr="00D92EB5">
        <w:rPr>
          <w:rFonts w:ascii="Avenir Next LT Pro" w:hAnsi="Avenir Next LT Pro"/>
          <w:color w:val="8496B0" w:themeColor="text2" w:themeTint="99"/>
        </w:rPr>
        <w:t xml:space="preserve"> this past year.</w:t>
      </w:r>
    </w:p>
    <w:p w14:paraId="771491E9" w14:textId="77777777" w:rsidR="00CC353B" w:rsidRDefault="00CC353B" w:rsidP="00CC353B">
      <w:pPr>
        <w:spacing w:before="120"/>
        <w:rPr>
          <w:rFonts w:ascii="Avenir Next LT Pro" w:hAnsi="Avenir Next LT Pro"/>
          <w:i/>
          <w:iCs/>
          <w:color w:val="BF8F00" w:themeColor="accent4" w:themeShade="BF"/>
        </w:rPr>
      </w:pPr>
      <w:r w:rsidRPr="00D92EB5">
        <w:rPr>
          <w:rFonts w:ascii="Avenir Next LT Pro" w:hAnsi="Avenir Next LT Pro"/>
          <w:i/>
          <w:iCs/>
          <w:color w:val="BF8F00" w:themeColor="accent4" w:themeShade="BF"/>
        </w:rPr>
        <w:t xml:space="preserve">*This information helps the state-level team understand more about the </w:t>
      </w:r>
      <w:r>
        <w:rPr>
          <w:rFonts w:ascii="Avenir Next LT Pro" w:hAnsi="Avenir Next LT Pro"/>
          <w:i/>
          <w:iCs/>
          <w:color w:val="BF8F00" w:themeColor="accent4" w:themeShade="BF"/>
        </w:rPr>
        <w:t xml:space="preserve">effective </w:t>
      </w:r>
      <w:r w:rsidRPr="00D92EB5">
        <w:rPr>
          <w:rFonts w:ascii="Avenir Next LT Pro" w:hAnsi="Avenir Next LT Pro"/>
          <w:i/>
          <w:iCs/>
          <w:color w:val="BF8F00" w:themeColor="accent4" w:themeShade="BF"/>
        </w:rPr>
        <w:t xml:space="preserve">processes evaluators used to engage with their program partners/clients. </w:t>
      </w:r>
      <w:r>
        <w:rPr>
          <w:rFonts w:ascii="Avenir Next LT Pro" w:hAnsi="Avenir Next LT Pro"/>
          <w:i/>
          <w:iCs/>
          <w:color w:val="BF8F00" w:themeColor="accent4" w:themeShade="BF"/>
        </w:rPr>
        <w:t>Please provide your client with this communication because</w:t>
      </w:r>
      <w:r w:rsidRPr="00D92EB5">
        <w:rPr>
          <w:rFonts w:ascii="Avenir Next LT Pro" w:hAnsi="Avenir Next LT Pro"/>
          <w:i/>
          <w:iCs/>
          <w:color w:val="BF8F00" w:themeColor="accent4" w:themeShade="BF"/>
        </w:rPr>
        <w:t xml:space="preserve"> evidence of collaboration between the evaluator and program, and the use of evaluation findings for continuous improvement, help</w:t>
      </w:r>
      <w:r>
        <w:rPr>
          <w:rFonts w:ascii="Avenir Next LT Pro" w:hAnsi="Avenir Next LT Pro"/>
          <w:i/>
          <w:iCs/>
          <w:color w:val="BF8F00" w:themeColor="accent4" w:themeShade="BF"/>
        </w:rPr>
        <w:t>s</w:t>
      </w:r>
      <w:r w:rsidRPr="00D92EB5">
        <w:rPr>
          <w:rFonts w:ascii="Avenir Next LT Pro" w:hAnsi="Avenir Next LT Pro"/>
          <w:i/>
          <w:iCs/>
          <w:color w:val="BF8F00" w:themeColor="accent4" w:themeShade="BF"/>
        </w:rPr>
        <w:t xml:space="preserve"> satisfy </w:t>
      </w:r>
      <w:r>
        <w:rPr>
          <w:rFonts w:ascii="Avenir Next LT Pro" w:hAnsi="Avenir Next LT Pro"/>
          <w:i/>
          <w:iCs/>
          <w:color w:val="BF8F00" w:themeColor="accent4" w:themeShade="BF"/>
        </w:rPr>
        <w:t xml:space="preserve">program compliance </w:t>
      </w:r>
      <w:r w:rsidRPr="00D92EB5">
        <w:rPr>
          <w:rFonts w:ascii="Avenir Next LT Pro" w:hAnsi="Avenir Next LT Pro"/>
          <w:i/>
          <w:iCs/>
          <w:color w:val="BF8F00" w:themeColor="accent4" w:themeShade="BF"/>
        </w:rPr>
        <w:t xml:space="preserve">requirements in </w:t>
      </w:r>
      <w:r w:rsidRPr="00D92EB5">
        <w:rPr>
          <w:rFonts w:ascii="Avenir Next LT Pro" w:hAnsi="Avenir Next LT Pro"/>
          <w:b/>
          <w:bCs/>
          <w:i/>
          <w:iCs/>
          <w:color w:val="BF8F00" w:themeColor="accent4" w:themeShade="BF"/>
        </w:rPr>
        <w:t>SMV Section H</w:t>
      </w:r>
      <w:r w:rsidRPr="00D92EB5">
        <w:rPr>
          <w:rFonts w:ascii="Avenir Next LT Pro" w:hAnsi="Avenir Next LT Pro"/>
          <w:i/>
          <w:iCs/>
          <w:color w:val="BF8F00" w:themeColor="accent4" w:themeShade="BF"/>
        </w:rPr>
        <w:t xml:space="preserve">. </w:t>
      </w:r>
    </w:p>
    <w:p w14:paraId="14F84C7E" w14:textId="4525D5AC" w:rsidR="00CC353B" w:rsidRPr="00CC353B" w:rsidRDefault="00CC353B">
      <w:pPr>
        <w:rPr>
          <w:rFonts w:ascii="Avenir Next LT Pro" w:hAnsi="Avenir Next LT Pro"/>
          <w:i/>
          <w:iCs/>
          <w:color w:val="BF8F00" w:themeColor="accent4" w:themeShade="BF"/>
        </w:rPr>
      </w:pPr>
      <w:r>
        <w:rPr>
          <w:rFonts w:ascii="Avenir Next LT Pro" w:hAnsi="Avenir Next LT Pro"/>
          <w:i/>
          <w:iCs/>
          <w:color w:val="BF8F00" w:themeColor="accent4" w:themeShade="BF"/>
        </w:rPr>
        <w:br w:type="page"/>
      </w:r>
    </w:p>
    <w:p w14:paraId="7833758A" w14:textId="6D8D31FF" w:rsidR="0005497C" w:rsidRPr="00AA05D4" w:rsidRDefault="00E1266A" w:rsidP="004F5CE3">
      <w:pPr>
        <w:pStyle w:val="ListParagraph"/>
        <w:spacing w:after="200"/>
        <w:ind w:left="0"/>
        <w:contextualSpacing w:val="0"/>
        <w:jc w:val="center"/>
        <w:rPr>
          <w:rFonts w:ascii="Avenir Next LT Pro" w:hAnsi="Avenir Next LT Pro"/>
          <w:b/>
          <w:bCs/>
          <w:color w:val="0000CC"/>
          <w:spacing w:val="20"/>
          <w:sz w:val="32"/>
          <w:szCs w:val="32"/>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79744" behindDoc="0" locked="0" layoutInCell="1" allowOverlap="1" wp14:anchorId="18B98CE7" wp14:editId="63AC6544">
                <wp:simplePos x="0" y="0"/>
                <wp:positionH relativeFrom="column">
                  <wp:posOffset>-492125</wp:posOffset>
                </wp:positionH>
                <wp:positionV relativeFrom="paragraph">
                  <wp:posOffset>-42252</wp:posOffset>
                </wp:positionV>
                <wp:extent cx="1280160" cy="266700"/>
                <wp:effectExtent l="0" t="0" r="0" b="0"/>
                <wp:wrapNone/>
                <wp:docPr id="460180423"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325CE966" w14:textId="7EBD058E" w:rsidR="00E1266A" w:rsidRPr="007911DA" w:rsidRDefault="00E1266A" w:rsidP="00E1266A">
                            <w:pPr>
                              <w:jc w:val="center"/>
                              <w:rPr>
                                <w:rFonts w:ascii="Avenir Next LT Pro" w:hAnsi="Avenir Next LT Pro"/>
                                <w:b/>
                                <w:bCs/>
                                <w:spacing w:val="20"/>
                              </w:rPr>
                            </w:pPr>
                            <w:r>
                              <w:rPr>
                                <w:rFonts w:ascii="Avenir Next LT Pro" w:hAnsi="Avenir Next LT Pro"/>
                                <w:b/>
                                <w:bCs/>
                                <w:spacing w:val="20"/>
                              </w:rPr>
                              <w:t>Section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B98CE7" id="_x0000_s1033" type="#_x0000_t15" style="position:absolute;left:0;text-align:left;margin-left:-38.75pt;margin-top:-3.35pt;width:100.8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" adj="19350" fillcolor="#00c" stroked="f" strokeweight=".5pt">
                <v:textbox>
                  <w:txbxContent>
                    <w:p w14:paraId="325CE966" w14:textId="7EBD058E" w:rsidR="00E1266A" w:rsidRPr="007911DA" w:rsidRDefault="00E1266A" w:rsidP="00E1266A">
                      <w:pPr>
                        <w:jc w:val="center"/>
                        <w:rPr>
                          <w:rFonts w:ascii="Avenir Next LT Pro" w:hAnsi="Avenir Next LT Pro"/>
                          <w:b/>
                          <w:bCs/>
                          <w:spacing w:val="20"/>
                        </w:rPr>
                      </w:pPr>
                      <w:r>
                        <w:rPr>
                          <w:rFonts w:ascii="Avenir Next LT Pro" w:hAnsi="Avenir Next LT Pro"/>
                          <w:b/>
                          <w:bCs/>
                          <w:spacing w:val="20"/>
                        </w:rPr>
                        <w:t>Section V</w:t>
                      </w:r>
                    </w:p>
                  </w:txbxContent>
                </v:textbox>
              </v:shape>
            </w:pict>
          </mc:Fallback>
        </mc:AlternateContent>
      </w:r>
      <w:r w:rsidR="00A03671" w:rsidRPr="00AA05D4">
        <w:rPr>
          <w:rFonts w:ascii="Avenir Next LT Pro" w:hAnsi="Avenir Next LT Pro"/>
          <w:b/>
          <w:bCs/>
          <w:color w:val="0000CC"/>
          <w:spacing w:val="20"/>
          <w:sz w:val="32"/>
          <w:szCs w:val="32"/>
        </w:rPr>
        <w:t xml:space="preserve">Logic Model </w:t>
      </w:r>
      <w:r w:rsidR="00A03671" w:rsidRPr="00AA05D4">
        <w:rPr>
          <w:rFonts w:ascii="Avenir Next LT Pro" w:hAnsi="Avenir Next LT Pro"/>
          <w:b/>
          <w:bCs/>
          <w:color w:val="0000CC"/>
          <w:spacing w:val="20"/>
          <w:sz w:val="28"/>
          <w:szCs w:val="28"/>
        </w:rPr>
        <w:t xml:space="preserve">(LM) </w:t>
      </w:r>
      <w:r w:rsidR="00A03671" w:rsidRPr="00AA05D4">
        <w:rPr>
          <w:rFonts w:ascii="Avenir Next LT Pro" w:hAnsi="Avenir Next LT Pro"/>
          <w:i/>
          <w:color w:val="0000CC"/>
          <w:spacing w:val="20"/>
          <w:sz w:val="32"/>
          <w:szCs w:val="32"/>
        </w:rPr>
        <w:t>and/or</w:t>
      </w:r>
      <w:r w:rsidR="00A03671" w:rsidRPr="00AA05D4">
        <w:rPr>
          <w:rFonts w:ascii="Avenir Next LT Pro" w:hAnsi="Avenir Next LT Pro"/>
          <w:b/>
          <w:bCs/>
          <w:i/>
          <w:color w:val="0000CC"/>
          <w:spacing w:val="20"/>
          <w:sz w:val="32"/>
          <w:szCs w:val="32"/>
        </w:rPr>
        <w:t xml:space="preserve"> </w:t>
      </w:r>
      <w:r w:rsidR="00A03671" w:rsidRPr="00AA05D4">
        <w:rPr>
          <w:rFonts w:ascii="Avenir Next LT Pro" w:hAnsi="Avenir Next LT Pro"/>
          <w:b/>
          <w:bCs/>
          <w:color w:val="0000CC"/>
          <w:spacing w:val="20"/>
          <w:sz w:val="32"/>
          <w:szCs w:val="32"/>
        </w:rPr>
        <w:t xml:space="preserve">Theory of Change Model </w:t>
      </w:r>
      <w:r w:rsidR="00A03671" w:rsidRPr="00AA05D4">
        <w:rPr>
          <w:rFonts w:ascii="Avenir Next LT Pro" w:hAnsi="Avenir Next LT Pro"/>
          <w:b/>
          <w:bCs/>
          <w:color w:val="0000CC"/>
          <w:spacing w:val="20"/>
          <w:sz w:val="28"/>
          <w:szCs w:val="28"/>
        </w:rPr>
        <w:t>(ToC)</w:t>
      </w:r>
    </w:p>
    <w:p w14:paraId="69FCFFF0" w14:textId="47CEB2A7" w:rsidR="00360603" w:rsidRPr="00020793" w:rsidRDefault="00AA66C8" w:rsidP="00020793">
      <w:pPr>
        <w:spacing w:after="140" w:line="276" w:lineRule="auto"/>
        <w:ind w:right="6"/>
        <w:jc w:val="both"/>
        <w:rPr>
          <w:rFonts w:ascii="Avenir Next LT Pro" w:hAnsi="Avenir Next LT Pro"/>
          <w:b/>
        </w:rPr>
      </w:pPr>
      <w:r w:rsidRPr="002C557A">
        <w:rPr>
          <w:rFonts w:ascii="Avenir Next LT Pro" w:hAnsi="Avenir Next LT Pro"/>
          <w:i/>
          <w:iCs/>
          <w:color w:val="8496B0" w:themeColor="text2" w:themeTint="99"/>
        </w:rPr>
        <w:t xml:space="preserve">Please provide your most up-to-date logic </w:t>
      </w:r>
      <w:r w:rsidR="00AB3844">
        <w:rPr>
          <w:rFonts w:ascii="Avenir Next LT Pro" w:hAnsi="Avenir Next LT Pro"/>
          <w:i/>
          <w:iCs/>
          <w:color w:val="8496B0" w:themeColor="text2" w:themeTint="99"/>
        </w:rPr>
        <w:t xml:space="preserve">model </w:t>
      </w:r>
      <w:r w:rsidRPr="002C557A">
        <w:rPr>
          <w:rFonts w:ascii="Avenir Next LT Pro" w:hAnsi="Avenir Next LT Pro"/>
          <w:i/>
          <w:iCs/>
          <w:color w:val="8496B0" w:themeColor="text2" w:themeTint="99"/>
        </w:rPr>
        <w:t>and/or theory of change mode</w:t>
      </w:r>
      <w:bookmarkStart w:id="9" w:name="_Hlk138517537"/>
      <w:r w:rsidR="00AB3844">
        <w:rPr>
          <w:rFonts w:ascii="Avenir Next LT Pro" w:hAnsi="Avenir Next LT Pro"/>
          <w:i/>
          <w:iCs/>
          <w:color w:val="8496B0" w:themeColor="text2" w:themeTint="99"/>
        </w:rPr>
        <w:t>l</w:t>
      </w:r>
      <w:r w:rsidR="004F391E">
        <w:rPr>
          <w:rFonts w:ascii="Avenir Next LT Pro" w:hAnsi="Avenir Next LT Pro"/>
          <w:i/>
          <w:iCs/>
          <w:color w:val="8496B0" w:themeColor="text2" w:themeTint="99"/>
        </w:rPr>
        <w:t>.</w:t>
      </w:r>
      <w:r w:rsidR="00107545">
        <w:rPr>
          <w:rFonts w:ascii="Avenir Next LT Pro" w:hAnsi="Avenir Next LT Pro"/>
          <w:i/>
          <w:iCs/>
          <w:color w:val="FF0000"/>
        </w:rPr>
        <w:t xml:space="preserve"> </w:t>
      </w:r>
      <w:bookmarkEnd w:id="9"/>
      <w:r w:rsidR="00AB3844">
        <w:rPr>
          <w:rFonts w:ascii="Avenir Next LT Pro" w:hAnsi="Avenir Next LT Pro"/>
          <w:i/>
          <w:iCs/>
          <w:color w:val="8496B0" w:themeColor="text2" w:themeTint="99"/>
        </w:rPr>
        <w:t xml:space="preserve">Consult the Logic Model Guidance document if you are still constructing your model and would like to </w:t>
      </w:r>
      <w:r w:rsidR="008418E6">
        <w:rPr>
          <w:rFonts w:ascii="Avenir Next LT Pro" w:hAnsi="Avenir Next LT Pro"/>
          <w:i/>
          <w:iCs/>
          <w:color w:val="8496B0" w:themeColor="text2" w:themeTint="99"/>
        </w:rPr>
        <w:t>review</w:t>
      </w:r>
      <w:r w:rsidR="00AB3844">
        <w:rPr>
          <w:rFonts w:ascii="Avenir Next LT Pro" w:hAnsi="Avenir Next LT Pro"/>
          <w:i/>
          <w:iCs/>
          <w:color w:val="8496B0" w:themeColor="text2" w:themeTint="99"/>
        </w:rPr>
        <w:t xml:space="preserve"> the standard components and basic scaffold. </w:t>
      </w:r>
      <w:r w:rsidR="00AE64B3" w:rsidRPr="00360603">
        <w:rPr>
          <w:rFonts w:ascii="Avenir Next LT Pro" w:hAnsi="Avenir Next LT Pro"/>
          <w:i/>
          <w:iCs/>
          <w:color w:val="BF8F00" w:themeColor="accent4" w:themeShade="BF"/>
        </w:rPr>
        <w:t xml:space="preserve">*This </w:t>
      </w:r>
      <w:r w:rsidR="00AE64B3" w:rsidRPr="00684E27">
        <w:rPr>
          <w:rFonts w:ascii="Avenir Next LT Pro" w:hAnsi="Avenir Next LT Pro"/>
          <w:i/>
          <w:iCs/>
          <w:color w:val="BF8F00" w:themeColor="accent4" w:themeShade="BF"/>
        </w:rPr>
        <w:t>illustration helps the state-level team see</w:t>
      </w:r>
      <w:r w:rsidR="00AA05D4" w:rsidRPr="00684E27">
        <w:rPr>
          <w:rFonts w:ascii="Avenir Next LT Pro" w:hAnsi="Avenir Next LT Pro"/>
          <w:i/>
          <w:iCs/>
          <w:color w:val="BF8F00" w:themeColor="accent4" w:themeShade="BF"/>
        </w:rPr>
        <w:t xml:space="preserve"> how </w:t>
      </w:r>
      <w:r w:rsidR="00AE64B3" w:rsidRPr="00684E27">
        <w:rPr>
          <w:rFonts w:ascii="Avenir Next LT Pro" w:hAnsi="Avenir Next LT Pro"/>
          <w:i/>
          <w:iCs/>
          <w:color w:val="BF8F00" w:themeColor="accent4" w:themeShade="BF"/>
        </w:rPr>
        <w:t>the evaluator used client input to</w:t>
      </w:r>
      <w:r w:rsidR="00AA05D4" w:rsidRPr="00684E27">
        <w:rPr>
          <w:rFonts w:ascii="Avenir Next LT Pro" w:hAnsi="Avenir Next LT Pro"/>
          <w:i/>
          <w:iCs/>
          <w:color w:val="BF8F00" w:themeColor="accent4" w:themeShade="BF"/>
        </w:rPr>
        <w:t xml:space="preserve"> visually organiz</w:t>
      </w:r>
      <w:r w:rsidR="0039198D" w:rsidRPr="00684E27">
        <w:rPr>
          <w:rFonts w:ascii="Avenir Next LT Pro" w:hAnsi="Avenir Next LT Pro"/>
          <w:i/>
          <w:iCs/>
          <w:color w:val="BF8F00" w:themeColor="accent4" w:themeShade="BF"/>
        </w:rPr>
        <w:t xml:space="preserve">e </w:t>
      </w:r>
      <w:r w:rsidR="00AA05D4" w:rsidRPr="00684E27">
        <w:rPr>
          <w:rFonts w:ascii="Avenir Next LT Pro" w:hAnsi="Avenir Next LT Pro"/>
          <w:i/>
          <w:iCs/>
          <w:color w:val="BF8F00" w:themeColor="accent4" w:themeShade="BF"/>
        </w:rPr>
        <w:t>program</w:t>
      </w:r>
      <w:r w:rsidR="0039198D" w:rsidRPr="00684E27">
        <w:rPr>
          <w:rFonts w:ascii="Avenir Next LT Pro" w:hAnsi="Avenir Next LT Pro"/>
          <w:i/>
          <w:iCs/>
          <w:color w:val="BF8F00" w:themeColor="accent4" w:themeShade="BF"/>
        </w:rPr>
        <w:t xml:space="preserve"> activities and</w:t>
      </w:r>
      <w:r w:rsidR="002D0AAC" w:rsidRPr="00684E27">
        <w:rPr>
          <w:rFonts w:ascii="Avenir Next LT Pro" w:hAnsi="Avenir Next LT Pro"/>
          <w:i/>
          <w:iCs/>
          <w:color w:val="BF8F00" w:themeColor="accent4" w:themeShade="BF"/>
        </w:rPr>
        <w:t xml:space="preserve"> map those</w:t>
      </w:r>
      <w:r w:rsidR="00AE64B3" w:rsidRPr="00684E27">
        <w:rPr>
          <w:rFonts w:ascii="Avenir Next LT Pro" w:hAnsi="Avenir Next LT Pro"/>
          <w:i/>
          <w:iCs/>
          <w:color w:val="BF8F00" w:themeColor="accent4" w:themeShade="BF"/>
        </w:rPr>
        <w:t xml:space="preserve"> </w:t>
      </w:r>
      <w:r w:rsidR="002D0AAC" w:rsidRPr="00684E27">
        <w:rPr>
          <w:rFonts w:ascii="Avenir Next LT Pro" w:hAnsi="Avenir Next LT Pro"/>
          <w:i/>
          <w:iCs/>
          <w:color w:val="BF8F00" w:themeColor="accent4" w:themeShade="BF"/>
        </w:rPr>
        <w:t>across</w:t>
      </w:r>
      <w:r w:rsidR="0039198D" w:rsidRPr="00684E27">
        <w:rPr>
          <w:rFonts w:ascii="Avenir Next LT Pro" w:hAnsi="Avenir Next LT Pro"/>
          <w:i/>
          <w:iCs/>
          <w:color w:val="BF8F00" w:themeColor="accent4" w:themeShade="BF"/>
        </w:rPr>
        <w:t xml:space="preserve"> change pathways</w:t>
      </w:r>
      <w:r w:rsidR="00AE64B3" w:rsidRPr="00684E27">
        <w:rPr>
          <w:rFonts w:ascii="Avenir Next LT Pro" w:hAnsi="Avenir Next LT Pro"/>
          <w:i/>
          <w:iCs/>
          <w:color w:val="BF8F00" w:themeColor="accent4" w:themeShade="BF"/>
        </w:rPr>
        <w:t xml:space="preserve"> to targeted outcomes</w:t>
      </w:r>
      <w:r w:rsidR="00AA05D4" w:rsidRPr="00684E27">
        <w:rPr>
          <w:rFonts w:ascii="Avenir Next LT Pro" w:hAnsi="Avenir Next LT Pro"/>
          <w:i/>
          <w:iCs/>
          <w:color w:val="BF8F00" w:themeColor="accent4" w:themeShade="BF"/>
        </w:rPr>
        <w:t>.</w:t>
      </w:r>
    </w:p>
    <w:p w14:paraId="2F472969" w14:textId="4BAF4A5A" w:rsidR="00AB3844" w:rsidRPr="008418E6" w:rsidRDefault="00AB3844" w:rsidP="00020793">
      <w:pPr>
        <w:pBdr>
          <w:bottom w:val="single" w:sz="18" w:space="1" w:color="8496B0" w:themeColor="text2" w:themeTint="99"/>
        </w:pBdr>
        <w:spacing w:after="80"/>
        <w:ind w:left="-720" w:right="-714"/>
        <w:jc w:val="center"/>
        <w:rPr>
          <w:rFonts w:ascii="Avenir Next LT Pro" w:hAnsi="Avenir Next LT Pro"/>
          <w:spacing w:val="6"/>
          <w:w w:val="110"/>
        </w:rPr>
      </w:pPr>
      <w:bookmarkStart w:id="10" w:name="_heading=h.3rdcrjn" w:colFirst="0" w:colLast="0"/>
      <w:bookmarkEnd w:id="10"/>
      <w:r w:rsidRPr="008418E6">
        <w:rPr>
          <w:rFonts w:ascii="Avenir Next LT Pro" w:hAnsi="Avenir Next LT Pro"/>
          <w:b/>
          <w:color w:val="0000FF"/>
          <w:spacing w:val="6"/>
          <w:w w:val="110"/>
          <w:sz w:val="32"/>
          <w:szCs w:val="32"/>
        </w:rPr>
        <w:t>INSER</w:t>
      </w:r>
      <w:r w:rsidR="008418E6" w:rsidRPr="008418E6">
        <w:rPr>
          <w:rFonts w:ascii="Avenir Next LT Pro" w:hAnsi="Avenir Next LT Pro"/>
          <w:b/>
          <w:color w:val="0000FF"/>
          <w:spacing w:val="6"/>
          <w:w w:val="110"/>
          <w:sz w:val="32"/>
          <w:szCs w:val="32"/>
        </w:rPr>
        <w:t xml:space="preserve">T HERE </w:t>
      </w:r>
      <w:r w:rsidR="008418E6" w:rsidRPr="008418E6">
        <w:rPr>
          <w:rFonts w:ascii="Avenir Next LT Pro" w:hAnsi="Avenir Next LT Pro"/>
          <w:bCs/>
          <w:color w:val="0000FF"/>
          <w:spacing w:val="6"/>
          <w:w w:val="110"/>
          <w:sz w:val="32"/>
          <w:szCs w:val="32"/>
        </w:rPr>
        <w:t xml:space="preserve">or </w:t>
      </w:r>
      <w:r w:rsidR="008418E6" w:rsidRPr="008418E6">
        <w:rPr>
          <w:rFonts w:ascii="Avenir Next LT Pro" w:hAnsi="Avenir Next LT Pro"/>
          <w:b/>
          <w:color w:val="0000FF"/>
          <w:spacing w:val="6"/>
          <w:w w:val="110"/>
          <w:sz w:val="32"/>
          <w:szCs w:val="32"/>
        </w:rPr>
        <w:t>ATTACH SEPARATELY</w:t>
      </w:r>
    </w:p>
    <w:p w14:paraId="303B8059" w14:textId="7F5B6750" w:rsidR="00EA0409" w:rsidRPr="00317D66" w:rsidRDefault="00586051">
      <w:pPr>
        <w:rPr>
          <w:rFonts w:ascii="Avenir Next LT Pro" w:eastAsiaTheme="majorEastAsia" w:hAnsi="Avenir Next LT Pro" w:cstheme="majorBidi"/>
          <w:b/>
          <w:bCs/>
          <w:color w:val="833C0B" w:themeColor="accent2" w:themeShade="80"/>
          <w:w w:val="110"/>
          <w:sz w:val="28"/>
          <w:szCs w:val="28"/>
        </w:rPr>
      </w:pPr>
      <w:r>
        <w:rPr>
          <w:rFonts w:ascii="Avenir Next LT Pro" w:hAnsi="Avenir Next LT Pro"/>
          <w:noProof/>
        </w:rPr>
        <w:drawing>
          <wp:anchor distT="0" distB="0" distL="114300" distR="114300" simplePos="0" relativeHeight="251682816" behindDoc="1" locked="0" layoutInCell="1" allowOverlap="1" wp14:anchorId="70975648" wp14:editId="57B21A6C">
            <wp:simplePos x="0" y="0"/>
            <wp:positionH relativeFrom="margin">
              <wp:align>center</wp:align>
            </wp:positionH>
            <wp:positionV relativeFrom="paragraph">
              <wp:posOffset>396240</wp:posOffset>
            </wp:positionV>
            <wp:extent cx="4584700" cy="4584700"/>
            <wp:effectExtent l="0" t="0" r="0" b="0"/>
            <wp:wrapNone/>
            <wp:docPr id="1970985478" name="Graphic 1" descr="Network diagra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985478" name="Graphic 1970985478" descr="Network diagram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84700" cy="4584700"/>
                    </a:xfrm>
                    <a:prstGeom prst="rect">
                      <a:avLst/>
                    </a:prstGeom>
                  </pic:spPr>
                </pic:pic>
              </a:graphicData>
            </a:graphic>
            <wp14:sizeRelH relativeFrom="page">
              <wp14:pctWidth>0</wp14:pctWidth>
            </wp14:sizeRelH>
            <wp14:sizeRelV relativeFrom="page">
              <wp14:pctHeight>0</wp14:pctHeight>
            </wp14:sizeRelV>
          </wp:anchor>
        </w:drawing>
      </w:r>
      <w:r w:rsidR="005609B7" w:rsidRPr="00377ED4">
        <w:rPr>
          <w:rFonts w:ascii="Avenir Next LT Pro" w:hAnsi="Avenir Next LT Pro"/>
        </w:rPr>
        <w:br w:type="page"/>
      </w:r>
      <w:bookmarkStart w:id="11" w:name="_Hlk138516422"/>
    </w:p>
    <w:bookmarkEnd w:id="11"/>
    <w:p w14:paraId="5D7C1502" w14:textId="64BC261C" w:rsidR="00020CFE" w:rsidRPr="00377ED4" w:rsidRDefault="00E1266A" w:rsidP="004F5CE3">
      <w:pPr>
        <w:spacing w:after="240"/>
        <w:jc w:val="center"/>
        <w:rPr>
          <w:rFonts w:ascii="Avenir Next LT Pro" w:hAnsi="Avenir Next LT Pro"/>
          <w:b/>
          <w:bCs/>
          <w:color w:val="0000CC"/>
          <w:spacing w:val="20"/>
          <w:sz w:val="32"/>
          <w:szCs w:val="32"/>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81792" behindDoc="0" locked="0" layoutInCell="1" allowOverlap="1" wp14:anchorId="468C8D34" wp14:editId="053B1494">
                <wp:simplePos x="0" y="0"/>
                <wp:positionH relativeFrom="column">
                  <wp:posOffset>-499403</wp:posOffset>
                </wp:positionH>
                <wp:positionV relativeFrom="paragraph">
                  <wp:posOffset>-635</wp:posOffset>
                </wp:positionV>
                <wp:extent cx="1280160" cy="266700"/>
                <wp:effectExtent l="0" t="0" r="0" b="0"/>
                <wp:wrapNone/>
                <wp:docPr id="1686887624"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348B14F8" w14:textId="31DCBB78" w:rsidR="00E1266A" w:rsidRPr="007911DA" w:rsidRDefault="00E1266A" w:rsidP="00E1266A">
                            <w:pPr>
                              <w:jc w:val="center"/>
                              <w:rPr>
                                <w:rFonts w:ascii="Avenir Next LT Pro" w:hAnsi="Avenir Next LT Pro"/>
                                <w:b/>
                                <w:bCs/>
                                <w:spacing w:val="20"/>
                              </w:rPr>
                            </w:pPr>
                            <w:r>
                              <w:rPr>
                                <w:rFonts w:ascii="Avenir Next LT Pro" w:hAnsi="Avenir Next LT Pro"/>
                                <w:b/>
                                <w:bCs/>
                                <w:spacing w:val="20"/>
                              </w:rPr>
                              <w:t>Section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8C8D34" id="_x0000_s1034" type="#_x0000_t15" style="position:absolute;left:0;text-align:left;margin-left:-39.3pt;margin-top:-.05pt;width:100.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" adj="19350" fillcolor="#00c" stroked="f" strokeweight=".5pt">
                <v:textbox>
                  <w:txbxContent>
                    <w:p w14:paraId="348B14F8" w14:textId="31DCBB78" w:rsidR="00E1266A" w:rsidRPr="007911DA" w:rsidRDefault="00E1266A" w:rsidP="00E1266A">
                      <w:pPr>
                        <w:jc w:val="center"/>
                        <w:rPr>
                          <w:rFonts w:ascii="Avenir Next LT Pro" w:hAnsi="Avenir Next LT Pro"/>
                          <w:b/>
                          <w:bCs/>
                          <w:spacing w:val="20"/>
                        </w:rPr>
                      </w:pPr>
                      <w:r>
                        <w:rPr>
                          <w:rFonts w:ascii="Avenir Next LT Pro" w:hAnsi="Avenir Next LT Pro"/>
                          <w:b/>
                          <w:bCs/>
                          <w:spacing w:val="20"/>
                        </w:rPr>
                        <w:t>Section VI</w:t>
                      </w:r>
                    </w:p>
                  </w:txbxContent>
                </v:textbox>
              </v:shape>
            </w:pict>
          </mc:Fallback>
        </mc:AlternateContent>
      </w:r>
      <w:r w:rsidR="00020CFE">
        <w:rPr>
          <w:rFonts w:ascii="Avenir Next LT Pro" w:hAnsi="Avenir Next LT Pro"/>
          <w:b/>
          <w:bCs/>
          <w:color w:val="0000CC"/>
          <w:spacing w:val="20"/>
          <w:sz w:val="32"/>
          <w:szCs w:val="32"/>
        </w:rPr>
        <w:t xml:space="preserve">Evaluation Plan </w:t>
      </w:r>
      <w:r w:rsidR="00020CFE" w:rsidRPr="002F22C5">
        <w:rPr>
          <w:rFonts w:ascii="Avenir Next LT Pro" w:hAnsi="Avenir Next LT Pro"/>
          <w:color w:val="0000CC"/>
          <w:spacing w:val="20"/>
          <w:sz w:val="32"/>
          <w:szCs w:val="32"/>
        </w:rPr>
        <w:t>&amp;</w:t>
      </w:r>
      <w:r w:rsidR="00020CFE">
        <w:rPr>
          <w:rFonts w:ascii="Avenir Next LT Pro" w:hAnsi="Avenir Next LT Pro"/>
          <w:b/>
          <w:bCs/>
          <w:color w:val="0000CC"/>
          <w:spacing w:val="20"/>
          <w:sz w:val="32"/>
          <w:szCs w:val="32"/>
        </w:rPr>
        <w:t xml:space="preserve"> End</w:t>
      </w:r>
      <w:r w:rsidR="007E4037" w:rsidRPr="004A3491">
        <w:rPr>
          <w:rFonts w:ascii="Avenir Next LT Pro" w:hAnsi="Avenir Next LT Pro"/>
          <w:color w:val="0000CC"/>
          <w:spacing w:val="20"/>
          <w:sz w:val="32"/>
          <w:szCs w:val="32"/>
        </w:rPr>
        <w:t>-</w:t>
      </w:r>
      <w:r w:rsidR="007E4037">
        <w:rPr>
          <w:rFonts w:ascii="Avenir Next LT Pro" w:hAnsi="Avenir Next LT Pro"/>
          <w:b/>
          <w:bCs/>
          <w:color w:val="0000CC"/>
          <w:spacing w:val="20"/>
          <w:sz w:val="32"/>
          <w:szCs w:val="32"/>
        </w:rPr>
        <w:t>of</w:t>
      </w:r>
      <w:r w:rsidR="007E4037" w:rsidRPr="004A3491">
        <w:rPr>
          <w:rFonts w:ascii="Avenir Next LT Pro" w:hAnsi="Avenir Next LT Pro"/>
          <w:color w:val="0000CC"/>
          <w:spacing w:val="20"/>
          <w:sz w:val="32"/>
          <w:szCs w:val="32"/>
        </w:rPr>
        <w:t>-</w:t>
      </w:r>
      <w:r w:rsidR="007E4037">
        <w:rPr>
          <w:rFonts w:ascii="Avenir Next LT Pro" w:hAnsi="Avenir Next LT Pro"/>
          <w:b/>
          <w:bCs/>
          <w:color w:val="0000CC"/>
          <w:spacing w:val="20"/>
          <w:sz w:val="32"/>
          <w:szCs w:val="32"/>
        </w:rPr>
        <w:t>Year</w:t>
      </w:r>
      <w:r w:rsidR="00020CFE">
        <w:rPr>
          <w:rFonts w:ascii="Avenir Next LT Pro" w:hAnsi="Avenir Next LT Pro"/>
          <w:b/>
          <w:bCs/>
          <w:color w:val="0000CC"/>
          <w:spacing w:val="20"/>
          <w:sz w:val="32"/>
          <w:szCs w:val="32"/>
        </w:rPr>
        <w:t xml:space="preserve"> Results</w:t>
      </w:r>
      <w:r w:rsidR="007E4037">
        <w:rPr>
          <w:rFonts w:ascii="Avenir Next LT Pro" w:hAnsi="Avenir Next LT Pro"/>
          <w:b/>
          <w:bCs/>
          <w:color w:val="0000CC"/>
          <w:spacing w:val="20"/>
          <w:sz w:val="32"/>
          <w:szCs w:val="32"/>
        </w:rPr>
        <w:t xml:space="preserve"> Tables</w:t>
      </w:r>
    </w:p>
    <w:p w14:paraId="10D6A7B4" w14:textId="51E8A4F0" w:rsidR="00020CFE" w:rsidRPr="005A44D5" w:rsidRDefault="00020CFE" w:rsidP="005A44D5">
      <w:pPr>
        <w:spacing w:after="200"/>
        <w:rPr>
          <w:rFonts w:ascii="Avenir Next LT Pro" w:hAnsi="Avenir Next LT Pro"/>
          <w:i/>
          <w:iCs/>
          <w:color w:val="8496B0" w:themeColor="text2" w:themeTint="99"/>
        </w:rPr>
      </w:pPr>
      <w:r>
        <w:rPr>
          <w:rFonts w:ascii="Avenir Next LT Pro" w:hAnsi="Avenir Next LT Pro"/>
          <w:i/>
          <w:iCs/>
          <w:color w:val="8496B0" w:themeColor="text2" w:themeTint="99"/>
        </w:rPr>
        <w:t>Download th</w:t>
      </w:r>
      <w:r w:rsidR="005A44D5">
        <w:rPr>
          <w:rFonts w:ascii="Avenir Next LT Pro" w:hAnsi="Avenir Next LT Pro"/>
          <w:i/>
          <w:iCs/>
          <w:color w:val="8496B0" w:themeColor="text2" w:themeTint="99"/>
        </w:rPr>
        <w:t>e companion excel workbook,</w:t>
      </w:r>
      <w:r>
        <w:rPr>
          <w:rFonts w:ascii="Avenir Next LT Pro" w:hAnsi="Avenir Next LT Pro"/>
          <w:i/>
          <w:iCs/>
          <w:color w:val="8496B0" w:themeColor="text2" w:themeTint="99"/>
        </w:rPr>
        <w:t xml:space="preserve"> </w:t>
      </w:r>
      <w:r w:rsidRPr="005A44D5">
        <w:rPr>
          <w:rFonts w:ascii="Avenir Next LT Pro" w:hAnsi="Avenir Next LT Pro"/>
          <w:b/>
          <w:bCs/>
          <w:i/>
          <w:iCs/>
          <w:color w:val="8496B0" w:themeColor="text2" w:themeTint="99"/>
        </w:rPr>
        <w:t xml:space="preserve">AER </w:t>
      </w:r>
      <w:r w:rsidR="005A44D5">
        <w:rPr>
          <w:rFonts w:ascii="Avenir Next LT Pro" w:hAnsi="Avenir Next LT Pro"/>
          <w:b/>
          <w:bCs/>
          <w:i/>
          <w:iCs/>
          <w:color w:val="8496B0" w:themeColor="text2" w:themeTint="99"/>
        </w:rPr>
        <w:t>Eval Plan &amp; Results</w:t>
      </w:r>
      <w:r w:rsidR="005A44D5" w:rsidRPr="005A44D5">
        <w:rPr>
          <w:rFonts w:ascii="Avenir Next LT Pro" w:hAnsi="Avenir Next LT Pro"/>
          <w:b/>
          <w:bCs/>
          <w:i/>
          <w:iCs/>
          <w:color w:val="8496B0" w:themeColor="text2" w:themeTint="99"/>
        </w:rPr>
        <w:t xml:space="preserve"> Tables</w:t>
      </w:r>
      <w:r w:rsidR="005A44D5">
        <w:rPr>
          <w:rFonts w:ascii="Avenir Next LT Pro" w:hAnsi="Avenir Next LT Pro"/>
          <w:i/>
          <w:iCs/>
          <w:color w:val="8496B0" w:themeColor="text2" w:themeTint="99"/>
        </w:rPr>
        <w:t xml:space="preserve">. Review the first two sheets with guidance and </w:t>
      </w:r>
      <w:r w:rsidR="00E55295">
        <w:rPr>
          <w:rFonts w:ascii="Avenir Next LT Pro" w:hAnsi="Avenir Next LT Pro"/>
          <w:i/>
          <w:iCs/>
          <w:color w:val="8496B0" w:themeColor="text2" w:themeTint="99"/>
        </w:rPr>
        <w:t>the</w:t>
      </w:r>
      <w:r w:rsidR="005A44D5">
        <w:rPr>
          <w:rFonts w:ascii="Avenir Next LT Pro" w:hAnsi="Avenir Next LT Pro"/>
          <w:i/>
          <w:iCs/>
          <w:color w:val="8496B0" w:themeColor="text2" w:themeTint="99"/>
        </w:rPr>
        <w:t xml:space="preserve"> overview of the s</w:t>
      </w:r>
      <w:r w:rsidR="00E55295">
        <w:rPr>
          <w:rFonts w:ascii="Avenir Next LT Pro" w:hAnsi="Avenir Next LT Pro"/>
          <w:i/>
          <w:iCs/>
          <w:color w:val="8496B0" w:themeColor="text2" w:themeTint="99"/>
        </w:rPr>
        <w:t>even</w:t>
      </w:r>
      <w:r w:rsidR="005A44D5">
        <w:rPr>
          <w:rFonts w:ascii="Avenir Next LT Pro" w:hAnsi="Avenir Next LT Pro"/>
          <w:i/>
          <w:iCs/>
          <w:color w:val="8496B0" w:themeColor="text2" w:themeTint="99"/>
        </w:rPr>
        <w:t xml:space="preserve"> tables</w:t>
      </w:r>
      <w:r w:rsidR="00E55295">
        <w:rPr>
          <w:rFonts w:ascii="Avenir Next LT Pro" w:hAnsi="Avenir Next LT Pro"/>
          <w:i/>
          <w:iCs/>
          <w:color w:val="8496B0" w:themeColor="text2" w:themeTint="99"/>
        </w:rPr>
        <w:t xml:space="preserve">.  </w:t>
      </w:r>
      <w:r w:rsidR="00415A6B">
        <w:rPr>
          <w:rFonts w:ascii="Avenir Next LT Pro" w:hAnsi="Avenir Next LT Pro"/>
          <w:i/>
          <w:iCs/>
          <w:color w:val="8496B0" w:themeColor="text2" w:themeTint="99"/>
        </w:rPr>
        <w:t>Input</w:t>
      </w:r>
      <w:r w:rsidR="005C64F3">
        <w:rPr>
          <w:rFonts w:ascii="Avenir Next LT Pro" w:hAnsi="Avenir Next LT Pro"/>
          <w:i/>
          <w:iCs/>
          <w:color w:val="8496B0" w:themeColor="text2" w:themeTint="99"/>
        </w:rPr>
        <w:t xml:space="preserve"> into the tables</w:t>
      </w:r>
      <w:r w:rsidR="00415A6B">
        <w:rPr>
          <w:rFonts w:ascii="Avenir Next LT Pro" w:hAnsi="Avenir Next LT Pro"/>
          <w:i/>
          <w:iCs/>
          <w:color w:val="8496B0" w:themeColor="text2" w:themeTint="99"/>
        </w:rPr>
        <w:t xml:space="preserve"> the information for </w:t>
      </w:r>
      <w:r w:rsidR="005C64F3">
        <w:rPr>
          <w:rFonts w:ascii="Avenir Next LT Pro" w:hAnsi="Avenir Next LT Pro"/>
          <w:i/>
          <w:iCs/>
          <w:color w:val="8496B0" w:themeColor="text2" w:themeTint="99"/>
        </w:rPr>
        <w:t xml:space="preserve">the </w:t>
      </w:r>
      <w:r w:rsidR="00415A6B">
        <w:rPr>
          <w:rFonts w:ascii="Avenir Next LT Pro" w:hAnsi="Avenir Next LT Pro"/>
          <w:i/>
          <w:iCs/>
          <w:color w:val="8496B0" w:themeColor="text2" w:themeTint="99"/>
        </w:rPr>
        <w:t xml:space="preserve">program’s </w:t>
      </w:r>
      <w:r w:rsidR="00415A6B" w:rsidRPr="005C64F3">
        <w:rPr>
          <w:rFonts w:ascii="Avenir Next LT Pro" w:hAnsi="Avenir Next LT Pro"/>
          <w:i/>
          <w:iCs/>
          <w:color w:val="33CC33"/>
        </w:rPr>
        <w:t>performance indicators</w:t>
      </w:r>
      <w:r w:rsidR="00415A6B">
        <w:rPr>
          <w:rFonts w:ascii="Avenir Next LT Pro" w:hAnsi="Avenir Next LT Pro"/>
          <w:i/>
          <w:iCs/>
          <w:color w:val="8496B0" w:themeColor="text2" w:themeTint="99"/>
        </w:rPr>
        <w:t xml:space="preserve">, </w:t>
      </w:r>
      <w:r w:rsidR="00415A6B" w:rsidRPr="005C64F3">
        <w:rPr>
          <w:rFonts w:ascii="Avenir Next LT Pro" w:hAnsi="Avenir Next LT Pro"/>
          <w:i/>
          <w:iCs/>
          <w:color w:val="ED7D31" w:themeColor="accent2"/>
        </w:rPr>
        <w:t>how they were measured</w:t>
      </w:r>
      <w:r w:rsidR="00415A6B">
        <w:rPr>
          <w:rFonts w:ascii="Avenir Next LT Pro" w:hAnsi="Avenir Next LT Pro"/>
          <w:i/>
          <w:iCs/>
          <w:color w:val="8496B0" w:themeColor="text2" w:themeTint="99"/>
        </w:rPr>
        <w:t xml:space="preserve">, and </w:t>
      </w:r>
      <w:r w:rsidR="00415A6B" w:rsidRPr="005C64F3">
        <w:rPr>
          <w:rFonts w:ascii="Avenir Next LT Pro" w:hAnsi="Avenir Next LT Pro"/>
          <w:i/>
          <w:iCs/>
          <w:color w:val="4747FF" w:themeColor="accent1" w:themeTint="99"/>
        </w:rPr>
        <w:t>what the year-end results were</w:t>
      </w:r>
      <w:r w:rsidR="00415A6B">
        <w:rPr>
          <w:rFonts w:ascii="Avenir Next LT Pro" w:hAnsi="Avenir Next LT Pro"/>
          <w:i/>
          <w:iCs/>
          <w:color w:val="8496B0" w:themeColor="text2" w:themeTint="99"/>
        </w:rPr>
        <w:t xml:space="preserve">.  </w:t>
      </w:r>
      <w:r w:rsidR="00E55295">
        <w:rPr>
          <w:rFonts w:ascii="Avenir Next LT Pro" w:hAnsi="Avenir Next LT Pro"/>
          <w:i/>
          <w:iCs/>
          <w:color w:val="8496B0" w:themeColor="text2" w:themeTint="99"/>
        </w:rPr>
        <w:t>See below for an example of table 1, Core Ed services</w:t>
      </w:r>
      <w:r w:rsidR="00535575">
        <w:rPr>
          <w:rFonts w:ascii="Avenir Next LT Pro" w:hAnsi="Avenir Next LT Pro"/>
          <w:i/>
          <w:iCs/>
          <w:color w:val="8496B0" w:themeColor="text2" w:themeTint="99"/>
        </w:rPr>
        <w:t xml:space="preserve"> –</w:t>
      </w:r>
      <w:r w:rsidR="00E55295">
        <w:rPr>
          <w:rFonts w:ascii="Avenir Next LT Pro" w:hAnsi="Avenir Next LT Pro"/>
          <w:i/>
          <w:iCs/>
          <w:color w:val="8496B0" w:themeColor="text2" w:themeTint="99"/>
        </w:rPr>
        <w:t xml:space="preserve"> one of the five implementation</w:t>
      </w:r>
      <w:r w:rsidR="00535575">
        <w:rPr>
          <w:rFonts w:ascii="Avenir Next LT Pro" w:hAnsi="Avenir Next LT Pro"/>
          <w:i/>
          <w:iCs/>
          <w:color w:val="8496B0" w:themeColor="text2" w:themeTint="99"/>
        </w:rPr>
        <w:t>-</w:t>
      </w:r>
      <w:r w:rsidR="00E55295">
        <w:rPr>
          <w:rFonts w:ascii="Avenir Next LT Pro" w:hAnsi="Avenir Next LT Pro"/>
          <w:i/>
          <w:iCs/>
          <w:color w:val="8496B0" w:themeColor="text2" w:themeTint="99"/>
        </w:rPr>
        <w:t xml:space="preserve">related 21CCLC program objectives. </w:t>
      </w:r>
    </w:p>
    <w:p w14:paraId="1E820533" w14:textId="574B24CB" w:rsidR="00A3684C" w:rsidRPr="0034297B" w:rsidRDefault="00E55295" w:rsidP="00A3684C">
      <w:pPr>
        <w:jc w:val="center"/>
        <w:rPr>
          <w:rFonts w:ascii="Avenir Next LT Pro" w:hAnsi="Avenir Next LT Pro" w:cs="Cavolini"/>
          <w:b/>
          <w:bCs/>
          <w:color w:val="FFC000" w:themeColor="accent4"/>
          <w:spacing w:val="20"/>
          <w:sz w:val="36"/>
          <w:szCs w:val="36"/>
        </w:rPr>
      </w:pPr>
      <w:r w:rsidRPr="0034297B">
        <w:rPr>
          <w:rFonts w:ascii="Avenir Next LT Pro" w:hAnsi="Avenir Next LT Pro" w:cs="Cavolini"/>
          <w:b/>
          <w:bCs/>
          <w:i/>
          <w:color w:val="FFC000" w:themeColor="accent4"/>
          <w:spacing w:val="20"/>
          <w:sz w:val="36"/>
          <w:szCs w:val="36"/>
        </w:rPr>
        <w:t>Ex</w:t>
      </w:r>
      <w:r w:rsidR="00A3684C" w:rsidRPr="0034297B">
        <w:rPr>
          <w:rFonts w:ascii="Avenir Next LT Pro" w:hAnsi="Avenir Next LT Pro" w:cs="Cavolini"/>
          <w:b/>
          <w:bCs/>
          <w:i/>
          <w:color w:val="FFC000" w:themeColor="accent4"/>
          <w:spacing w:val="20"/>
          <w:sz w:val="36"/>
          <w:szCs w:val="36"/>
        </w:rPr>
        <w:t>ample</w:t>
      </w:r>
    </w:p>
    <w:p w14:paraId="7D0E2780" w14:textId="77777777" w:rsidR="00A3684C" w:rsidRPr="009E6B36" w:rsidRDefault="00A3684C" w:rsidP="00A3684C">
      <w:pPr>
        <w:rPr>
          <w:rFonts w:ascii="Avenir Next LT Pro" w:hAnsi="Avenir Next LT Pro" w:cs="Cavolini"/>
          <w:color w:val="000000"/>
          <w:sz w:val="24"/>
          <w:szCs w:val="24"/>
        </w:rPr>
      </w:pPr>
    </w:p>
    <w:tbl>
      <w:tblPr>
        <w:tblStyle w:val="a0"/>
        <w:tblW w:w="14832" w:type="dxa"/>
        <w:tblInd w:w="-162" w:type="dxa"/>
        <w:tblLayout w:type="fixed"/>
        <w:tblLook w:val="0400" w:firstRow="0" w:lastRow="0" w:firstColumn="0" w:lastColumn="0" w:noHBand="0" w:noVBand="1"/>
      </w:tblPr>
      <w:tblGrid>
        <w:gridCol w:w="2682"/>
        <w:gridCol w:w="12150"/>
      </w:tblGrid>
      <w:tr w:rsidR="00A3684C" w:rsidRPr="00192E6A" w14:paraId="7BFF3010" w14:textId="77777777" w:rsidTr="00BB29C3">
        <w:trPr>
          <w:trHeight w:val="447"/>
        </w:trPr>
        <w:tc>
          <w:tcPr>
            <w:tcW w:w="2682" w:type="dxa"/>
            <w:shd w:val="clear" w:color="auto" w:fill="auto"/>
          </w:tcPr>
          <w:p w14:paraId="230E5FA0" w14:textId="77777777" w:rsidR="00A3684C" w:rsidRPr="000803FD" w:rsidRDefault="00A3684C" w:rsidP="00BB29C3">
            <w:pPr>
              <w:spacing w:before="40"/>
              <w:rPr>
                <w:rFonts w:ascii="Avenir Next LT Pro" w:eastAsia="Arial Narrow" w:hAnsi="Avenir Next LT Pro" w:cs="Arial Narrow"/>
                <w:b/>
                <w:color w:val="0000FF"/>
                <w:spacing w:val="20"/>
                <w:sz w:val="28"/>
                <w:szCs w:val="28"/>
              </w:rPr>
            </w:pPr>
            <w:r w:rsidRPr="000803FD">
              <w:rPr>
                <w:rFonts w:ascii="Avenir Next LT Pro" w:eastAsia="Arial Narrow" w:hAnsi="Avenir Next LT Pro" w:cs="Arial Narrow"/>
                <w:b/>
                <w:color w:val="0000FF"/>
                <w:spacing w:val="20"/>
                <w:sz w:val="28"/>
                <w:szCs w:val="28"/>
              </w:rPr>
              <w:t>OBJECTIVE 1</w:t>
            </w:r>
          </w:p>
          <w:p w14:paraId="797735FE" w14:textId="77777777" w:rsidR="00A3684C" w:rsidRPr="000803FD" w:rsidRDefault="00A3684C" w:rsidP="00BB29C3">
            <w:pPr>
              <w:spacing w:after="40"/>
              <w:rPr>
                <w:rFonts w:ascii="Avenir Next LT Pro" w:eastAsia="Arial Narrow" w:hAnsi="Avenir Next LT Pro" w:cs="Arial Narrow"/>
                <w:bCs/>
                <w:color w:val="0000FF"/>
                <w:sz w:val="20"/>
                <w:szCs w:val="20"/>
              </w:rPr>
            </w:pPr>
            <w:r w:rsidRPr="000803FD">
              <w:rPr>
                <w:rFonts w:ascii="Avenir Next LT Pro" w:eastAsia="Arial Narrow" w:hAnsi="Avenir Next LT Pro" w:cs="Arial Narrow"/>
                <w:bCs/>
                <w:color w:val="0000FF"/>
                <w:sz w:val="20"/>
                <w:szCs w:val="20"/>
              </w:rPr>
              <w:t>Program Implementation</w:t>
            </w:r>
          </w:p>
        </w:tc>
        <w:tc>
          <w:tcPr>
            <w:tcW w:w="12150" w:type="dxa"/>
          </w:tcPr>
          <w:p w14:paraId="6D5F4C4E" w14:textId="77777777" w:rsidR="00A3684C" w:rsidRPr="000803FD" w:rsidRDefault="00A3684C" w:rsidP="00BB29C3">
            <w:pPr>
              <w:spacing w:before="40" w:after="40"/>
              <w:rPr>
                <w:rFonts w:ascii="Avenir Next LT Pro" w:eastAsia="Arial Narrow" w:hAnsi="Avenir Next LT Pro" w:cs="Arial Narrow"/>
                <w:bCs/>
                <w:color w:val="0000FF"/>
              </w:rPr>
            </w:pPr>
            <w:r w:rsidRPr="000803FD">
              <w:rPr>
                <w:rFonts w:ascii="Avenir Next LT Pro" w:eastAsia="Arial Narrow" w:hAnsi="Avenir Next LT Pro" w:cs="Arial Narrow"/>
                <w:bCs/>
                <w:color w:val="0000FF"/>
              </w:rPr>
              <w:t xml:space="preserve">21st CCLCs </w:t>
            </w:r>
            <w:r w:rsidRPr="000803FD">
              <w:rPr>
                <w:rFonts w:ascii="Avenir Next LT Pro" w:eastAsia="Arial Narrow" w:hAnsi="Avenir Next LT Pro" w:cs="Arial Narrow"/>
                <w:b/>
                <w:color w:val="0000FF"/>
              </w:rPr>
              <w:t xml:space="preserve">will offer </w:t>
            </w:r>
            <w:r w:rsidRPr="000803FD">
              <w:rPr>
                <w:rFonts w:ascii="Avenir Next LT Pro" w:eastAsia="Arial Narrow" w:hAnsi="Avenir Next LT Pro" w:cs="Arial Narrow"/>
                <w:bCs/>
                <w:color w:val="0000FF"/>
              </w:rPr>
              <w:t>a range of high-quality educational, developmental, and recreational services for students and their families.</w:t>
            </w:r>
          </w:p>
        </w:tc>
      </w:tr>
      <w:tr w:rsidR="00A3684C" w:rsidRPr="00192E6A" w14:paraId="4CB5C701" w14:textId="77777777" w:rsidTr="00BB29C3">
        <w:trPr>
          <w:trHeight w:val="447"/>
        </w:trPr>
        <w:tc>
          <w:tcPr>
            <w:tcW w:w="2682" w:type="dxa"/>
            <w:shd w:val="clear" w:color="auto" w:fill="auto"/>
          </w:tcPr>
          <w:p w14:paraId="07E3CD07" w14:textId="77777777" w:rsidR="00A3684C" w:rsidRPr="000803FD" w:rsidRDefault="00A3684C" w:rsidP="00BB29C3">
            <w:pPr>
              <w:spacing w:before="120" w:after="40"/>
              <w:rPr>
                <w:rFonts w:ascii="Avenir Next LT Pro" w:eastAsia="Arial Narrow" w:hAnsi="Avenir Next LT Pro" w:cs="Arial Narrow"/>
                <w:b/>
                <w:i/>
                <w:color w:val="0000CC"/>
                <w:highlight w:val="cyan"/>
              </w:rPr>
            </w:pPr>
            <w:r w:rsidRPr="000803FD">
              <w:rPr>
                <w:rFonts w:ascii="Avenir Next LT Pro" w:eastAsia="Arial Narrow" w:hAnsi="Avenir Next LT Pro" w:cs="Arial Narrow"/>
                <w:b/>
                <w:color w:val="0000CC"/>
              </w:rPr>
              <w:t>Sub-Objective 1.1</w:t>
            </w:r>
          </w:p>
        </w:tc>
        <w:tc>
          <w:tcPr>
            <w:tcW w:w="12150" w:type="dxa"/>
          </w:tcPr>
          <w:p w14:paraId="493D38B8" w14:textId="77777777" w:rsidR="00A3684C" w:rsidRPr="000803FD" w:rsidRDefault="00A3684C" w:rsidP="00BB29C3">
            <w:pPr>
              <w:spacing w:before="120" w:after="40"/>
              <w:rPr>
                <w:rFonts w:ascii="Avenir Next LT Pro" w:eastAsia="Arial Narrow" w:hAnsi="Avenir Next LT Pro" w:cs="Arial Narrow"/>
                <w:b/>
                <w:color w:val="0000CC"/>
              </w:rPr>
            </w:pPr>
            <w:r w:rsidRPr="000803FD">
              <w:rPr>
                <w:rFonts w:ascii="Avenir Next LT Pro" w:eastAsia="Arial Narrow" w:hAnsi="Avenir Next LT Pro" w:cs="Arial Narrow"/>
                <w:b/>
                <w:bCs/>
                <w:color w:val="0000CC"/>
              </w:rPr>
              <w:t>Core Educational Services</w:t>
            </w:r>
            <w:r w:rsidRPr="000803FD">
              <w:rPr>
                <w:rFonts w:ascii="Avenir Next LT Pro" w:eastAsia="Arial Narrow" w:hAnsi="Avenir Next LT Pro" w:cs="Arial Narrow"/>
                <w:color w:val="0000CC"/>
              </w:rPr>
              <w:t xml:space="preserve">. 100% of Centers will offer high quality services in </w:t>
            </w:r>
            <w:r w:rsidRPr="000803FD">
              <w:rPr>
                <w:rFonts w:ascii="Avenir Next LT Pro" w:eastAsia="Arial Narrow" w:hAnsi="Avenir Next LT Pro" w:cs="Arial Narrow"/>
                <w:b/>
                <w:bCs/>
                <w:color w:val="0000CC"/>
              </w:rPr>
              <w:t>core academic areas</w:t>
            </w:r>
            <w:r w:rsidRPr="000803FD">
              <w:rPr>
                <w:rFonts w:ascii="Avenir Next LT Pro" w:eastAsia="Arial Narrow" w:hAnsi="Avenir Next LT Pro" w:cs="Arial Narrow"/>
                <w:color w:val="0000CC"/>
              </w:rPr>
              <w:t>, e.g., reading and literacy, mathematics, and science.</w:t>
            </w:r>
          </w:p>
        </w:tc>
      </w:tr>
    </w:tbl>
    <w:p w14:paraId="74A05B3C" w14:textId="77777777" w:rsidR="00A3684C" w:rsidRDefault="00A3684C" w:rsidP="00A3684C"/>
    <w:tbl>
      <w:tblPr>
        <w:tblW w:w="14961" w:type="dxa"/>
        <w:tblInd w:w="-162" w:type="dxa"/>
        <w:tblLayout w:type="fixed"/>
        <w:tblLook w:val="0400" w:firstRow="0" w:lastRow="0" w:firstColumn="0" w:lastColumn="0" w:noHBand="0" w:noVBand="1"/>
      </w:tblPr>
      <w:tblGrid>
        <w:gridCol w:w="1872"/>
        <w:gridCol w:w="1710"/>
        <w:gridCol w:w="1980"/>
        <w:gridCol w:w="3060"/>
        <w:gridCol w:w="2250"/>
        <w:gridCol w:w="1260"/>
        <w:gridCol w:w="2829"/>
      </w:tblGrid>
      <w:tr w:rsidR="00913419" w:rsidRPr="00913419" w14:paraId="06181677" w14:textId="77777777" w:rsidTr="00F07E0A">
        <w:trPr>
          <w:trHeight w:val="1440"/>
        </w:trPr>
        <w:tc>
          <w:tcPr>
            <w:tcW w:w="1872" w:type="dxa"/>
            <w:tcBorders>
              <w:top w:val="single" w:sz="18" w:space="0" w:color="8496B0" w:themeColor="text2" w:themeTint="99"/>
              <w:bottom w:val="single" w:sz="18" w:space="0" w:color="8496B0" w:themeColor="text2" w:themeTint="99"/>
            </w:tcBorders>
            <w:shd w:val="clear" w:color="auto" w:fill="33CC33"/>
          </w:tcPr>
          <w:p w14:paraId="3AC4EEF1" w14:textId="77777777" w:rsidR="00913419" w:rsidRPr="00913419" w:rsidRDefault="00913419" w:rsidP="00913419">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(A)</w:t>
            </w:r>
          </w:p>
          <w:p w14:paraId="300F618D" w14:textId="77777777" w:rsidR="00913419" w:rsidRPr="00913419" w:rsidRDefault="00913419" w:rsidP="00913419">
            <w:pPr>
              <w:spacing w:before="60" w:after="60"/>
              <w:jc w:val="center"/>
              <w:rPr>
                <w:rFonts w:ascii="Avenir Next LT Pro" w:eastAsia="Arial Narrow" w:hAnsi="Avenir Next LT Pro" w:cs="Arial Narrow"/>
                <w:color w:val="FFFFFF"/>
                <w:sz w:val="20"/>
                <w:szCs w:val="20"/>
              </w:rPr>
            </w:pPr>
            <w:r w:rsidRPr="00913419">
              <w:rPr>
                <w:rFonts w:ascii="Avenir Next LT Pro" w:eastAsia="Arial Narrow" w:hAnsi="Avenir Next LT Pro" w:cs="Arial Narrow"/>
                <w:b/>
                <w:color w:val="FFFFFF"/>
              </w:rPr>
              <w:t>Performance Indicator(s)</w:t>
            </w:r>
            <w:r w:rsidRPr="00913419">
              <w:rPr>
                <w:rFonts w:ascii="Avenir Next LT Pro" w:eastAsia="Arial Narrow" w:hAnsi="Avenir Next LT Pro" w:cs="Arial Narrow"/>
                <w:color w:val="FFFFFF"/>
              </w:rPr>
              <w:t xml:space="preserve"> </w:t>
            </w:r>
            <w:r w:rsidRPr="00913419">
              <w:rPr>
                <w:rFonts w:ascii="Avenir Next LT Pro" w:eastAsia="Arial Narrow" w:hAnsi="Avenir Next LT Pro" w:cs="Arial Narrow"/>
                <w:b/>
                <w:color w:val="FFFFFF"/>
              </w:rPr>
              <w:t>(PI)</w:t>
            </w:r>
            <w:r w:rsidRPr="00913419">
              <w:rPr>
                <w:rFonts w:ascii="Avenir Next LT Pro" w:eastAsia="Arial Narrow" w:hAnsi="Avenir Next LT Pro" w:cs="Arial Narrow"/>
                <w:color w:val="FFFFFF"/>
                <w:sz w:val="20"/>
                <w:szCs w:val="20"/>
              </w:rPr>
              <w:t xml:space="preserve"> </w:t>
            </w:r>
          </w:p>
          <w:p w14:paraId="591E3B6F" w14:textId="77777777" w:rsidR="00913419" w:rsidRPr="00913419" w:rsidRDefault="00913419" w:rsidP="00913419">
            <w:pPr>
              <w:spacing w:before="60" w:after="60"/>
              <w:jc w:val="center"/>
              <w:rPr>
                <w:rFonts w:ascii="Avenir Next LT Pro" w:eastAsia="Arial Narrow" w:hAnsi="Avenir Next LT Pro" w:cs="Arial Narrow"/>
                <w:color w:val="FFFFFF"/>
                <w:sz w:val="20"/>
                <w:szCs w:val="20"/>
              </w:rPr>
            </w:pPr>
            <w:r w:rsidRPr="00913419">
              <w:rPr>
                <w:rFonts w:ascii="Avenir Next LT Pro" w:eastAsia="Arial Narrow" w:hAnsi="Avenir Next LT Pro" w:cs="Arial Narrow"/>
                <w:color w:val="FFFFFF"/>
                <w:sz w:val="20"/>
                <w:szCs w:val="20"/>
              </w:rPr>
              <w:t>of success</w:t>
            </w:r>
          </w:p>
        </w:tc>
        <w:tc>
          <w:tcPr>
            <w:tcW w:w="1710" w:type="dxa"/>
            <w:tcBorders>
              <w:top w:val="single" w:sz="18" w:space="0" w:color="8496B0" w:themeColor="text2" w:themeTint="99"/>
              <w:bottom w:val="single" w:sz="18" w:space="0" w:color="8496B0" w:themeColor="text2" w:themeTint="99"/>
            </w:tcBorders>
            <w:shd w:val="clear" w:color="auto" w:fill="33CC33"/>
          </w:tcPr>
          <w:p w14:paraId="77DAE9A9" w14:textId="77777777" w:rsidR="00913419" w:rsidRPr="00913419" w:rsidRDefault="00913419" w:rsidP="00913419">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(B)</w:t>
            </w:r>
          </w:p>
          <w:p w14:paraId="2442FE85" w14:textId="77777777" w:rsidR="00913419" w:rsidRPr="00913419" w:rsidRDefault="00913419" w:rsidP="00913419">
            <w:pPr>
              <w:spacing w:before="60" w:after="60"/>
              <w:jc w:val="center"/>
              <w:rPr>
                <w:rFonts w:ascii="Avenir Next LT Pro" w:eastAsia="Arial Narrow" w:hAnsi="Avenir Next LT Pro" w:cs="Arial Narrow"/>
                <w:b/>
                <w:iCs/>
                <w:color w:val="FFFFFF"/>
              </w:rPr>
            </w:pPr>
            <w:r w:rsidRPr="00913419">
              <w:rPr>
                <w:rFonts w:ascii="Avenir Next LT Pro" w:eastAsia="Arial Narrow" w:hAnsi="Avenir Next LT Pro" w:cs="Arial Narrow"/>
                <w:b/>
                <w:iCs/>
                <w:color w:val="FFFFFF"/>
                <w:sz w:val="24"/>
                <w:szCs w:val="24"/>
              </w:rPr>
              <w:t>T</w:t>
            </w:r>
            <w:r w:rsidRPr="00913419">
              <w:rPr>
                <w:rFonts w:ascii="Avenir Next LT Pro" w:eastAsia="Arial Narrow" w:hAnsi="Avenir Next LT Pro" w:cs="Arial Narrow"/>
                <w:b/>
                <w:iCs/>
                <w:color w:val="FFFFFF"/>
              </w:rPr>
              <w:t xml:space="preserve">arget Participants </w:t>
            </w:r>
            <w:r w:rsidRPr="00913419">
              <w:rPr>
                <w:rFonts w:ascii="Avenir Next LT Pro" w:eastAsia="Arial Narrow" w:hAnsi="Avenir Next LT Pro" w:cs="Arial Narrow"/>
                <w:bCs/>
                <w:iCs/>
                <w:color w:val="FFFFFF"/>
                <w:sz w:val="18"/>
                <w:szCs w:val="18"/>
              </w:rPr>
              <w:t>whose data will be gathered</w:t>
            </w:r>
          </w:p>
        </w:tc>
        <w:tc>
          <w:tcPr>
            <w:tcW w:w="1980" w:type="dxa"/>
            <w:tcBorders>
              <w:top w:val="single" w:sz="18" w:space="0" w:color="8496B0" w:themeColor="text2" w:themeTint="99"/>
              <w:bottom w:val="single" w:sz="18" w:space="0" w:color="8496B0" w:themeColor="text2" w:themeTint="99"/>
            </w:tcBorders>
            <w:shd w:val="clear" w:color="auto" w:fill="ED7D31" w:themeFill="accent2"/>
          </w:tcPr>
          <w:p w14:paraId="392AED30" w14:textId="77777777" w:rsidR="00913419" w:rsidRPr="00913419" w:rsidRDefault="00913419" w:rsidP="00913419">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(C)</w:t>
            </w:r>
          </w:p>
          <w:p w14:paraId="3EDA1F1B" w14:textId="77777777" w:rsidR="00913419" w:rsidRPr="00913419" w:rsidRDefault="00913419" w:rsidP="00913419">
            <w:pPr>
              <w:spacing w:before="60" w:after="60"/>
              <w:jc w:val="center"/>
              <w:rPr>
                <w:rFonts w:ascii="Avenir Next LT Pro" w:eastAsia="Arial Narrow" w:hAnsi="Avenir Next LT Pro" w:cs="Arial Narrow"/>
                <w:color w:val="FFFFFF"/>
              </w:rPr>
            </w:pPr>
            <w:r w:rsidRPr="00913419">
              <w:rPr>
                <w:rFonts w:ascii="Avenir Next LT Pro" w:eastAsia="Arial Narrow" w:hAnsi="Avenir Next LT Pro" w:cs="Arial Narrow"/>
                <w:b/>
                <w:color w:val="FFFFFF"/>
              </w:rPr>
              <w:t>PI Measures</w:t>
            </w:r>
          </w:p>
          <w:p w14:paraId="50E83263" w14:textId="77777777" w:rsidR="00913419" w:rsidRPr="00913419" w:rsidRDefault="00913419" w:rsidP="00913419">
            <w:pPr>
              <w:spacing w:before="60" w:after="60"/>
              <w:jc w:val="center"/>
              <w:rPr>
                <w:rFonts w:ascii="Avenir Next LT Pro" w:eastAsia="Arial Narrow" w:hAnsi="Avenir Next LT Pro" w:cs="Arial Narrow"/>
                <w:color w:val="FFFFFF"/>
                <w:sz w:val="20"/>
                <w:szCs w:val="20"/>
              </w:rPr>
            </w:pPr>
            <w:r w:rsidRPr="00913419">
              <w:rPr>
                <w:rFonts w:ascii="Avenir Next LT Pro" w:eastAsia="Arial Narrow" w:hAnsi="Avenir Next LT Pro" w:cs="Arial Narrow"/>
                <w:color w:val="FFFFFF"/>
                <w:sz w:val="18"/>
                <w:szCs w:val="18"/>
              </w:rPr>
              <w:t>data collection instruments &amp; methods</w:t>
            </w:r>
          </w:p>
        </w:tc>
        <w:tc>
          <w:tcPr>
            <w:tcW w:w="3060" w:type="dxa"/>
            <w:tcBorders>
              <w:top w:val="single" w:sz="18" w:space="0" w:color="8496B0" w:themeColor="text2" w:themeTint="99"/>
              <w:bottom w:val="single" w:sz="18" w:space="0" w:color="8496B0" w:themeColor="text2" w:themeTint="99"/>
            </w:tcBorders>
            <w:shd w:val="clear" w:color="auto" w:fill="ED7D31" w:themeFill="accent2"/>
          </w:tcPr>
          <w:p w14:paraId="76E1E929" w14:textId="77777777" w:rsidR="00913419" w:rsidRPr="00913419" w:rsidRDefault="00913419" w:rsidP="00913419">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(D)</w:t>
            </w:r>
          </w:p>
          <w:p w14:paraId="53BACAFF" w14:textId="77777777" w:rsidR="00913419" w:rsidRPr="00913419" w:rsidRDefault="00913419" w:rsidP="00913419">
            <w:pPr>
              <w:spacing w:before="60" w:after="60"/>
              <w:jc w:val="center"/>
              <w:rPr>
                <w:rFonts w:ascii="Avenir Next LT Pro" w:eastAsia="Arial Narrow" w:hAnsi="Avenir Next LT Pro" w:cs="Arial Narrow"/>
                <w:b/>
                <w:color w:val="FFFFFF"/>
              </w:rPr>
            </w:pPr>
            <w:r w:rsidRPr="00913419">
              <w:rPr>
                <w:rFonts w:ascii="Avenir Next LT Pro" w:eastAsia="Arial Narrow" w:hAnsi="Avenir Next LT Pro" w:cs="Arial Narrow"/>
                <w:b/>
                <w:color w:val="FFFFFF"/>
              </w:rPr>
              <w:t>Analysis performed</w:t>
            </w:r>
          </w:p>
          <w:p w14:paraId="400A7147" w14:textId="77777777" w:rsidR="00913419" w:rsidRPr="00913419" w:rsidRDefault="00913419" w:rsidP="00913419">
            <w:pPr>
              <w:spacing w:before="60" w:after="60"/>
              <w:jc w:val="center"/>
              <w:rPr>
                <w:rFonts w:ascii="Avenir Next LT Pro" w:eastAsia="Arial Narrow" w:hAnsi="Avenir Next LT Pro" w:cs="Arial Narrow"/>
                <w:bCs/>
                <w:i/>
                <w:iCs/>
                <w:color w:val="FFFFFF"/>
                <w:sz w:val="20"/>
                <w:szCs w:val="20"/>
              </w:rPr>
            </w:pPr>
            <w:r w:rsidRPr="00913419">
              <w:rPr>
                <w:rFonts w:ascii="Avenir Next LT Pro" w:eastAsia="Arial Narrow" w:hAnsi="Avenir Next LT Pro" w:cs="Arial Narrow"/>
                <w:bCs/>
                <w:i/>
                <w:iCs/>
                <w:color w:val="FFFFFF"/>
                <w:sz w:val="20"/>
                <w:szCs w:val="20"/>
              </w:rPr>
              <w:t>Brief description</w:t>
            </w:r>
          </w:p>
        </w:tc>
        <w:tc>
          <w:tcPr>
            <w:tcW w:w="2250" w:type="dxa"/>
            <w:tcBorders>
              <w:top w:val="single" w:sz="18" w:space="0" w:color="8496B0" w:themeColor="text2" w:themeTint="99"/>
              <w:bottom w:val="single" w:sz="18" w:space="0" w:color="8496B0" w:themeColor="text2" w:themeTint="99"/>
            </w:tcBorders>
            <w:shd w:val="clear" w:color="auto" w:fill="ED7D31" w:themeFill="accent2"/>
          </w:tcPr>
          <w:p w14:paraId="6BA8860F" w14:textId="77777777" w:rsidR="00913419" w:rsidRPr="00913419" w:rsidRDefault="00913419" w:rsidP="00913419">
            <w:pPr>
              <w:spacing w:before="60" w:after="60"/>
              <w:ind w:left="-30" w:right="-11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(E)</w:t>
            </w:r>
          </w:p>
          <w:p w14:paraId="3B2BE26A" w14:textId="77777777" w:rsidR="00913419" w:rsidRPr="00913419" w:rsidRDefault="00913419" w:rsidP="00913419">
            <w:pPr>
              <w:spacing w:before="60" w:after="60"/>
              <w:ind w:left="-30" w:right="-110"/>
              <w:jc w:val="center"/>
              <w:rPr>
                <w:rFonts w:ascii="Avenir Next LT Pro" w:eastAsia="Arial Narrow" w:hAnsi="Avenir Next LT Pro" w:cs="Arial Narrow"/>
                <w:b/>
                <w:color w:val="FFFFFF"/>
              </w:rPr>
            </w:pPr>
            <w:r w:rsidRPr="00913419">
              <w:rPr>
                <w:rFonts w:ascii="Avenir Next LT Pro" w:eastAsia="Arial Narrow" w:hAnsi="Avenir Next LT Pro" w:cs="Arial Narrow"/>
                <w:b/>
                <w:color w:val="FFFFFF"/>
              </w:rPr>
              <w:t>Sample Studied</w:t>
            </w:r>
          </w:p>
          <w:p w14:paraId="1D99C4D1" w14:textId="77777777" w:rsidR="00913419" w:rsidRPr="00913419" w:rsidRDefault="00913419" w:rsidP="00913419">
            <w:pPr>
              <w:spacing w:before="60" w:after="60"/>
              <w:ind w:left="-30"/>
              <w:jc w:val="center"/>
              <w:rPr>
                <w:rFonts w:ascii="Avenir Next LT Pro" w:eastAsia="Arial Narrow" w:hAnsi="Avenir Next LT Pro" w:cs="Arial Narrow"/>
                <w:bCs/>
                <w:color w:val="FFFFFF"/>
                <w:sz w:val="18"/>
                <w:szCs w:val="18"/>
              </w:rPr>
            </w:pPr>
            <w:r w:rsidRPr="00913419">
              <w:rPr>
                <w:rFonts w:ascii="Avenir Next LT Pro" w:eastAsia="Arial Narrow" w:hAnsi="Avenir Next LT Pro" w:cs="Arial Narrow"/>
                <w:bCs/>
                <w:color w:val="FFFFFF"/>
                <w:sz w:val="18"/>
                <w:szCs w:val="18"/>
              </w:rPr>
              <w:t>% of participants data was collected from</w:t>
            </w:r>
          </w:p>
          <w:p w14:paraId="2F204444" w14:textId="77777777" w:rsidR="00913419" w:rsidRPr="00913419" w:rsidRDefault="00913419" w:rsidP="00913419">
            <w:pPr>
              <w:spacing w:before="60" w:after="60"/>
              <w:ind w:left="-30"/>
              <w:jc w:val="center"/>
              <w:rPr>
                <w:rFonts w:ascii="Avenir Next LT Pro" w:eastAsia="Arial Narrow" w:hAnsi="Avenir Next LT Pro" w:cs="Arial Narrow"/>
                <w:color w:val="FFFFFF"/>
                <w:sz w:val="20"/>
                <w:szCs w:val="20"/>
              </w:rPr>
            </w:pPr>
            <w:r w:rsidRPr="00913419">
              <w:rPr>
                <w:rFonts w:ascii="Avenir Next LT Pro" w:eastAsia="Arial Narrow" w:hAnsi="Avenir Next LT Pro" w:cs="Arial Narrow"/>
                <w:color w:val="FFFFFF"/>
                <w:sz w:val="18"/>
                <w:szCs w:val="18"/>
              </w:rPr>
              <w:t>(</w:t>
            </w:r>
            <w:r w:rsidRPr="00913419">
              <w:rPr>
                <w:rFonts w:ascii="Avenir Next LT Pro" w:eastAsia="Arial Narrow" w:hAnsi="Avenir Next LT Pro" w:cs="Arial Narrow"/>
                <w:i/>
                <w:iCs/>
                <w:color w:val="FFFFFF"/>
                <w:sz w:val="18"/>
                <w:szCs w:val="18"/>
              </w:rPr>
              <w:t>if applicable</w:t>
            </w:r>
            <w:r w:rsidRPr="00913419">
              <w:rPr>
                <w:rFonts w:ascii="Avenir Next LT Pro" w:eastAsia="Arial Narrow" w:hAnsi="Avenir Next LT Pro" w:cs="Arial Narrow"/>
                <w:color w:val="FFFFFF"/>
                <w:sz w:val="18"/>
                <w:szCs w:val="18"/>
              </w:rPr>
              <w:t>)</w:t>
            </w:r>
          </w:p>
        </w:tc>
        <w:tc>
          <w:tcPr>
            <w:tcW w:w="1260" w:type="dxa"/>
            <w:tcBorders>
              <w:top w:val="single" w:sz="18" w:space="0" w:color="8496B0" w:themeColor="text2" w:themeTint="99"/>
              <w:bottom w:val="single" w:sz="18" w:space="0" w:color="8496B0" w:themeColor="text2" w:themeTint="99"/>
            </w:tcBorders>
            <w:shd w:val="clear" w:color="auto" w:fill="4747FF" w:themeFill="accent1" w:themeFillTint="99"/>
          </w:tcPr>
          <w:p w14:paraId="03E7C357" w14:textId="77777777" w:rsidR="00913419" w:rsidRPr="00913419" w:rsidRDefault="00913419" w:rsidP="00913419">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(F)</w:t>
            </w:r>
          </w:p>
          <w:p w14:paraId="6D3DA3E3" w14:textId="77777777" w:rsidR="00913419" w:rsidRPr="00913419" w:rsidRDefault="00913419" w:rsidP="00913419">
            <w:pPr>
              <w:spacing w:before="60" w:after="60"/>
              <w:ind w:left="-30" w:right="-20"/>
              <w:jc w:val="center"/>
              <w:rPr>
                <w:rFonts w:ascii="Avenir Next LT Pro" w:eastAsia="Arial Narrow" w:hAnsi="Avenir Next LT Pro" w:cs="Arial Narrow"/>
                <w:b/>
                <w:color w:val="FFFFFF"/>
              </w:rPr>
            </w:pPr>
            <w:r w:rsidRPr="00913419">
              <w:rPr>
                <w:rFonts w:ascii="Avenir Next LT Pro" w:eastAsia="Arial Narrow" w:hAnsi="Avenir Next LT Pro" w:cs="Arial Narrow"/>
                <w:b/>
                <w:color w:val="FFFFFF"/>
              </w:rPr>
              <w:t>Was PI Met?</w:t>
            </w:r>
          </w:p>
          <w:p w14:paraId="70C54003" w14:textId="77777777" w:rsidR="00913419" w:rsidRPr="00913419" w:rsidRDefault="00913419" w:rsidP="00913419">
            <w:pPr>
              <w:spacing w:before="60" w:after="60"/>
              <w:ind w:left="-30" w:right="-2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16"/>
                <w:szCs w:val="16"/>
              </w:rPr>
              <w:t>Yes/ Partially/ No/ Data pending</w:t>
            </w:r>
          </w:p>
        </w:tc>
        <w:tc>
          <w:tcPr>
            <w:tcW w:w="2829" w:type="dxa"/>
            <w:tcBorders>
              <w:top w:val="single" w:sz="18" w:space="0" w:color="8496B0" w:themeColor="text2" w:themeTint="99"/>
              <w:bottom w:val="single" w:sz="18" w:space="0" w:color="8496B0" w:themeColor="text2" w:themeTint="99"/>
            </w:tcBorders>
            <w:shd w:val="clear" w:color="auto" w:fill="4747FF" w:themeFill="accent1" w:themeFillTint="99"/>
          </w:tcPr>
          <w:p w14:paraId="5A35995E" w14:textId="77777777" w:rsidR="00913419" w:rsidRPr="00913419" w:rsidRDefault="00913419" w:rsidP="00913419">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(G)</w:t>
            </w:r>
          </w:p>
          <w:p w14:paraId="554982BD" w14:textId="77777777" w:rsidR="00913419" w:rsidRPr="00913419" w:rsidRDefault="00913419" w:rsidP="00913419">
            <w:pPr>
              <w:spacing w:before="60"/>
              <w:jc w:val="center"/>
              <w:rPr>
                <w:rFonts w:ascii="Avenir Next LT Pro" w:eastAsia="Arial Narrow" w:hAnsi="Avenir Next LT Pro" w:cs="Arial Narrow"/>
                <w:b/>
                <w:color w:val="FFFFFF"/>
                <w:sz w:val="20"/>
                <w:szCs w:val="20"/>
              </w:rPr>
            </w:pPr>
            <w:r w:rsidRPr="00913419">
              <w:rPr>
                <w:rFonts w:ascii="Avenir Next LT Pro" w:eastAsia="Arial Narrow" w:hAnsi="Avenir Next LT Pro" w:cs="Arial Narrow"/>
                <w:b/>
                <w:color w:val="FFFFFF"/>
              </w:rPr>
              <w:t>Results</w:t>
            </w:r>
            <w:r w:rsidRPr="00913419">
              <w:rPr>
                <w:rFonts w:ascii="Avenir Next LT Pro" w:eastAsia="Arial Narrow" w:hAnsi="Avenir Next LT Pro" w:cs="Arial Narrow"/>
                <w:b/>
                <w:color w:val="FFFFFF"/>
                <w:sz w:val="20"/>
                <w:szCs w:val="20"/>
              </w:rPr>
              <w:t xml:space="preserve"> </w:t>
            </w:r>
          </w:p>
          <w:p w14:paraId="00297377" w14:textId="77777777" w:rsidR="00913419" w:rsidRPr="00913419" w:rsidRDefault="00913419" w:rsidP="00913419">
            <w:pPr>
              <w:spacing w:after="60"/>
              <w:jc w:val="center"/>
              <w:rPr>
                <w:rFonts w:ascii="Avenir Next LT Pro" w:eastAsia="Arial Narrow" w:hAnsi="Avenir Next LT Pro" w:cs="Arial Narrow"/>
                <w:b/>
                <w:color w:val="FFFFFF"/>
                <w:sz w:val="20"/>
                <w:szCs w:val="20"/>
              </w:rPr>
            </w:pPr>
            <w:r w:rsidRPr="00913419">
              <w:rPr>
                <w:rFonts w:ascii="Avenir Next LT Pro" w:eastAsia="Arial Narrow" w:hAnsi="Avenir Next LT Pro" w:cs="Arial Narrow"/>
                <w:bCs/>
                <w:color w:val="FFFFFF"/>
                <w:sz w:val="20"/>
                <w:szCs w:val="20"/>
              </w:rPr>
              <w:t>in same metrics as PI</w:t>
            </w:r>
          </w:p>
          <w:p w14:paraId="513F57CC" w14:textId="77777777" w:rsidR="00913419" w:rsidRPr="00913419" w:rsidRDefault="00913419" w:rsidP="00913419">
            <w:pPr>
              <w:spacing w:after="60"/>
              <w:jc w:val="center"/>
              <w:rPr>
                <w:rFonts w:ascii="Avenir Next LT Pro" w:eastAsia="Arial Narrow" w:hAnsi="Avenir Next LT Pro" w:cs="Arial Narrow"/>
                <w:bCs/>
                <w:i/>
                <w:iCs/>
                <w:color w:val="FFFFFF"/>
                <w:sz w:val="20"/>
                <w:szCs w:val="20"/>
              </w:rPr>
            </w:pPr>
            <w:r w:rsidRPr="00913419">
              <w:rPr>
                <w:rFonts w:ascii="Avenir Next LT Pro" w:eastAsia="Arial Narrow" w:hAnsi="Avenir Next LT Pro" w:cs="Arial Narrow"/>
                <w:bCs/>
                <w:i/>
                <w:iCs/>
                <w:color w:val="FFFFFF"/>
                <w:sz w:val="18"/>
                <w:szCs w:val="18"/>
              </w:rPr>
              <w:t>(if Partially or Data Pending briefly explain)</w:t>
            </w:r>
          </w:p>
        </w:tc>
      </w:tr>
      <w:tr w:rsidR="00913419" w:rsidRPr="00913419" w14:paraId="12D1E136" w14:textId="77777777" w:rsidTr="00F07E0A">
        <w:trPr>
          <w:trHeight w:val="330"/>
        </w:trPr>
        <w:tc>
          <w:tcPr>
            <w:tcW w:w="1872" w:type="dxa"/>
            <w:tcBorders>
              <w:top w:val="single" w:sz="18" w:space="0" w:color="8496B0" w:themeColor="text2" w:themeTint="99"/>
              <w:bottom w:val="single" w:sz="8" w:space="0" w:color="8496B0" w:themeColor="text2" w:themeTint="99"/>
            </w:tcBorders>
            <w:shd w:val="clear" w:color="auto" w:fill="FFFCF3"/>
          </w:tcPr>
          <w:p w14:paraId="65227D90"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ELA enrichment programming offered 3 hours/day, 3 days/week for 30 weeks, annually</w:t>
            </w:r>
          </w:p>
        </w:tc>
        <w:tc>
          <w:tcPr>
            <w:tcW w:w="1710" w:type="dxa"/>
            <w:tcBorders>
              <w:top w:val="single" w:sz="18" w:space="0" w:color="8496B0" w:themeColor="text2" w:themeTint="99"/>
              <w:bottom w:val="single" w:sz="8" w:space="0" w:color="8496B0" w:themeColor="text2" w:themeTint="99"/>
            </w:tcBorders>
            <w:shd w:val="clear" w:color="auto" w:fill="FFFCF3"/>
          </w:tcPr>
          <w:p w14:paraId="7737EF33"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Program Sites A and B</w:t>
            </w:r>
          </w:p>
        </w:tc>
        <w:tc>
          <w:tcPr>
            <w:tcW w:w="1980" w:type="dxa"/>
            <w:tcBorders>
              <w:top w:val="single" w:sz="18" w:space="0" w:color="8496B0" w:themeColor="text2" w:themeTint="99"/>
              <w:bottom w:val="single" w:sz="8" w:space="0" w:color="8496B0" w:themeColor="text2" w:themeTint="99"/>
            </w:tcBorders>
            <w:shd w:val="clear" w:color="auto" w:fill="FFFCF3"/>
          </w:tcPr>
          <w:p w14:paraId="37E07B54" w14:textId="77777777" w:rsidR="00913419" w:rsidRPr="00913419" w:rsidRDefault="00913419" w:rsidP="00913419">
            <w:pPr>
              <w:numPr>
                <w:ilvl w:val="0"/>
                <w:numId w:val="26"/>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Program schedules</w:t>
            </w:r>
          </w:p>
          <w:p w14:paraId="39E80C79" w14:textId="77777777" w:rsidR="00913419" w:rsidRPr="00913419" w:rsidRDefault="00913419" w:rsidP="00913419">
            <w:pPr>
              <w:numPr>
                <w:ilvl w:val="0"/>
                <w:numId w:val="26"/>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Observation w/ protocol</w:t>
            </w:r>
          </w:p>
        </w:tc>
        <w:tc>
          <w:tcPr>
            <w:tcW w:w="3060" w:type="dxa"/>
            <w:tcBorders>
              <w:top w:val="single" w:sz="18" w:space="0" w:color="8496B0" w:themeColor="text2" w:themeTint="99"/>
              <w:bottom w:val="single" w:sz="8" w:space="0" w:color="8496B0" w:themeColor="text2" w:themeTint="99"/>
            </w:tcBorders>
            <w:shd w:val="clear" w:color="auto" w:fill="FFFCF3"/>
          </w:tcPr>
          <w:p w14:paraId="16335853" w14:textId="77777777" w:rsidR="00913419" w:rsidRPr="00913419" w:rsidRDefault="00913419" w:rsidP="00913419">
            <w:pPr>
              <w:numPr>
                <w:ilvl w:val="0"/>
                <w:numId w:val="30"/>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Review of operating dates, days, and hours</w:t>
            </w:r>
          </w:p>
          <w:p w14:paraId="4AD01DE0" w14:textId="77777777" w:rsidR="00913419" w:rsidRPr="00913419" w:rsidRDefault="00913419" w:rsidP="00913419">
            <w:pPr>
              <w:numPr>
                <w:ilvl w:val="0"/>
                <w:numId w:val="30"/>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Observations verify enrichment programming</w:t>
            </w:r>
          </w:p>
        </w:tc>
        <w:tc>
          <w:tcPr>
            <w:tcW w:w="2250" w:type="dxa"/>
            <w:tcBorders>
              <w:top w:val="single" w:sz="18" w:space="0" w:color="8496B0" w:themeColor="text2" w:themeTint="99"/>
              <w:bottom w:val="single" w:sz="8" w:space="0" w:color="8496B0" w:themeColor="text2" w:themeTint="99"/>
            </w:tcBorders>
            <w:shd w:val="clear" w:color="auto" w:fill="FFFCF3"/>
          </w:tcPr>
          <w:p w14:paraId="2D16FD48"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NA</w:t>
            </w:r>
          </w:p>
        </w:tc>
        <w:tc>
          <w:tcPr>
            <w:tcW w:w="1260" w:type="dxa"/>
            <w:tcBorders>
              <w:top w:val="single" w:sz="18" w:space="0" w:color="8496B0" w:themeColor="text2" w:themeTint="99"/>
              <w:bottom w:val="single" w:sz="8" w:space="0" w:color="8496B0" w:themeColor="text2" w:themeTint="99"/>
            </w:tcBorders>
            <w:shd w:val="clear" w:color="auto" w:fill="FFFCF3"/>
          </w:tcPr>
          <w:p w14:paraId="65FF8400"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Partially</w:t>
            </w:r>
          </w:p>
        </w:tc>
        <w:tc>
          <w:tcPr>
            <w:tcW w:w="2829" w:type="dxa"/>
            <w:tcBorders>
              <w:top w:val="single" w:sz="18" w:space="0" w:color="8496B0" w:themeColor="text2" w:themeTint="99"/>
              <w:bottom w:val="single" w:sz="8" w:space="0" w:color="8496B0" w:themeColor="text2" w:themeTint="99"/>
            </w:tcBorders>
            <w:shd w:val="clear" w:color="auto" w:fill="FFFCF3"/>
          </w:tcPr>
          <w:p w14:paraId="1677F3D5"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Site A offered ELA activities for 3 hrs/day x 3 days/wk. for 30 weeks. Site B had staffing limitations and offered ELA for 2 hrs/day x 2 days/wk. for 25 weeks.</w:t>
            </w:r>
          </w:p>
        </w:tc>
      </w:tr>
      <w:tr w:rsidR="00913419" w:rsidRPr="00913419" w14:paraId="3265D539" w14:textId="77777777" w:rsidTr="00F07E0A">
        <w:trPr>
          <w:trHeight w:val="330"/>
        </w:trPr>
        <w:tc>
          <w:tcPr>
            <w:tcW w:w="1872" w:type="dxa"/>
            <w:tcBorders>
              <w:top w:val="single" w:sz="8" w:space="0" w:color="8496B0" w:themeColor="text2" w:themeTint="99"/>
              <w:bottom w:val="single" w:sz="8" w:space="0" w:color="8496B0" w:themeColor="text2" w:themeTint="99"/>
            </w:tcBorders>
            <w:shd w:val="clear" w:color="auto" w:fill="FFFCF3"/>
          </w:tcPr>
          <w:p w14:paraId="18B99C40" w14:textId="77777777" w:rsidR="00913419" w:rsidRPr="00913419" w:rsidRDefault="00913419" w:rsidP="00913419">
            <w:pPr>
              <w:spacing w:before="60" w:after="60"/>
              <w:rPr>
                <w:rFonts w:ascii="Daytona Condensed Light" w:hAnsi="Daytona Condensed Light" w:cs="Calibri"/>
                <w:color w:val="833C0B" w:themeColor="accent2" w:themeShade="80"/>
                <w:sz w:val="20"/>
                <w:szCs w:val="20"/>
              </w:rPr>
            </w:pPr>
            <w:r w:rsidRPr="00913419">
              <w:rPr>
                <w:rFonts w:ascii="Daytona Condensed Light" w:hAnsi="Daytona Condensed Light" w:cs="Calibri"/>
                <w:color w:val="833C0B" w:themeColor="accent2" w:themeShade="80"/>
                <w:sz w:val="20"/>
                <w:szCs w:val="20"/>
              </w:rPr>
              <w:t>100% of participating ENL/MLL students receive integrated ENL supports</w:t>
            </w:r>
          </w:p>
          <w:p w14:paraId="23AC0F9B"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p>
        </w:tc>
        <w:tc>
          <w:tcPr>
            <w:tcW w:w="1710" w:type="dxa"/>
            <w:tcBorders>
              <w:top w:val="single" w:sz="8" w:space="0" w:color="8496B0" w:themeColor="text2" w:themeTint="99"/>
              <w:bottom w:val="single" w:sz="8" w:space="0" w:color="8496B0" w:themeColor="text2" w:themeTint="99"/>
            </w:tcBorders>
            <w:shd w:val="clear" w:color="auto" w:fill="FFFCF3"/>
          </w:tcPr>
          <w:p w14:paraId="1ADF644F"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Students designated as ENL/MLL at the beginning of the academic year</w:t>
            </w:r>
          </w:p>
        </w:tc>
        <w:tc>
          <w:tcPr>
            <w:tcW w:w="1980" w:type="dxa"/>
            <w:tcBorders>
              <w:top w:val="single" w:sz="8" w:space="0" w:color="8496B0" w:themeColor="text2" w:themeTint="99"/>
              <w:bottom w:val="single" w:sz="8" w:space="0" w:color="8496B0" w:themeColor="text2" w:themeTint="99"/>
            </w:tcBorders>
            <w:shd w:val="clear" w:color="auto" w:fill="FFFCF3"/>
          </w:tcPr>
          <w:p w14:paraId="0717EA9E" w14:textId="77777777" w:rsidR="00913419" w:rsidRPr="00913419" w:rsidRDefault="00913419" w:rsidP="00913419">
            <w:pPr>
              <w:numPr>
                <w:ilvl w:val="0"/>
                <w:numId w:val="28"/>
              </w:numPr>
              <w:spacing w:before="40" w:after="40"/>
              <w:ind w:left="150" w:hanging="210"/>
              <w:rPr>
                <w:rFonts w:ascii="Daytona Condensed Light" w:eastAsia="Arial Narrow" w:hAnsi="Daytona Condensed Light" w:cs="Cavolini"/>
                <w:bCs/>
                <w:iCs/>
                <w:color w:val="833C0B" w:themeColor="accent2" w:themeShade="80"/>
                <w:sz w:val="20"/>
                <w:szCs w:val="20"/>
              </w:rPr>
            </w:pPr>
            <w:r w:rsidRPr="00913419">
              <w:rPr>
                <w:rFonts w:ascii="Daytona Condensed Light" w:hAnsi="Daytona Condensed Light" w:cs="Calibri"/>
                <w:color w:val="833C0B" w:themeColor="accent2" w:themeShade="80"/>
                <w:sz w:val="20"/>
                <w:szCs w:val="20"/>
              </w:rPr>
              <w:t>Site visit observations; review of evidence of Sheltered Instruction Observation Protocol (SIOP) in lesson plans</w:t>
            </w:r>
          </w:p>
        </w:tc>
        <w:tc>
          <w:tcPr>
            <w:tcW w:w="3060" w:type="dxa"/>
            <w:tcBorders>
              <w:top w:val="single" w:sz="8" w:space="0" w:color="8496B0" w:themeColor="text2" w:themeTint="99"/>
              <w:bottom w:val="single" w:sz="8" w:space="0" w:color="8496B0" w:themeColor="text2" w:themeTint="99"/>
            </w:tcBorders>
            <w:shd w:val="clear" w:color="auto" w:fill="FFFCF3"/>
          </w:tcPr>
          <w:p w14:paraId="3B90608D" w14:textId="77777777" w:rsidR="00913419" w:rsidRPr="00913419" w:rsidRDefault="00913419" w:rsidP="00913419">
            <w:pPr>
              <w:numPr>
                <w:ilvl w:val="0"/>
                <w:numId w:val="28"/>
              </w:numPr>
              <w:spacing w:before="40" w:after="40"/>
              <w:ind w:left="158" w:hanging="216"/>
              <w:rPr>
                <w:rFonts w:ascii="Daytona Condensed Light" w:eastAsia="Arial Narrow" w:hAnsi="Daytona Condensed Light" w:cs="Cavolini"/>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Reviewed notes from observations of ENL/MLL afterschool classrooms to check for observational evidence of SIOP used in instruction</w:t>
            </w:r>
          </w:p>
          <w:p w14:paraId="2CD4E10F" w14:textId="77777777" w:rsidR="00913419" w:rsidRPr="00913419" w:rsidRDefault="00913419" w:rsidP="00913419">
            <w:pPr>
              <w:numPr>
                <w:ilvl w:val="0"/>
                <w:numId w:val="28"/>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Reviewed lesson plans for ENL/MLL afterschool classes for evidence of SIOP methodologies</w:t>
            </w:r>
          </w:p>
        </w:tc>
        <w:tc>
          <w:tcPr>
            <w:tcW w:w="2250" w:type="dxa"/>
            <w:tcBorders>
              <w:top w:val="single" w:sz="8" w:space="0" w:color="8496B0" w:themeColor="text2" w:themeTint="99"/>
              <w:bottom w:val="single" w:sz="8" w:space="0" w:color="8496B0" w:themeColor="text2" w:themeTint="99"/>
            </w:tcBorders>
            <w:shd w:val="clear" w:color="auto" w:fill="FFFCF3"/>
          </w:tcPr>
          <w:p w14:paraId="7DCABC23" w14:textId="77777777" w:rsidR="00913419" w:rsidRPr="00913419" w:rsidRDefault="00913419" w:rsidP="00913419">
            <w:pPr>
              <w:spacing w:before="40" w:after="40"/>
              <w:ind w:left="-30"/>
              <w:rPr>
                <w:rFonts w:ascii="Daytona Condensed Light" w:eastAsia="Arial Narrow" w:hAnsi="Daytona Condensed Light" w:cs="Cavolini"/>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100%</w:t>
            </w:r>
          </w:p>
          <w:p w14:paraId="65A073B0" w14:textId="77777777" w:rsidR="00913419" w:rsidRPr="00913419" w:rsidRDefault="00913419" w:rsidP="00913419">
            <w:pPr>
              <w:numPr>
                <w:ilvl w:val="0"/>
                <w:numId w:val="29"/>
              </w:numPr>
              <w:spacing w:before="40" w:after="40"/>
              <w:ind w:left="150" w:hanging="21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30 ENL/MLL students in 2 afterschool classrooms were observed and weekly lesson plans for these classrooms were reviewed</w:t>
            </w:r>
          </w:p>
        </w:tc>
        <w:tc>
          <w:tcPr>
            <w:tcW w:w="1260" w:type="dxa"/>
            <w:tcBorders>
              <w:top w:val="single" w:sz="8" w:space="0" w:color="8496B0" w:themeColor="text2" w:themeTint="99"/>
              <w:bottom w:val="single" w:sz="8" w:space="0" w:color="8496B0" w:themeColor="text2" w:themeTint="99"/>
            </w:tcBorders>
            <w:shd w:val="clear" w:color="auto" w:fill="FFFCF3"/>
          </w:tcPr>
          <w:p w14:paraId="57831335"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Yes</w:t>
            </w:r>
          </w:p>
        </w:tc>
        <w:tc>
          <w:tcPr>
            <w:tcW w:w="2829" w:type="dxa"/>
            <w:tcBorders>
              <w:top w:val="single" w:sz="8" w:space="0" w:color="8496B0" w:themeColor="text2" w:themeTint="99"/>
              <w:bottom w:val="single" w:sz="8" w:space="0" w:color="8496B0" w:themeColor="text2" w:themeTint="99"/>
            </w:tcBorders>
            <w:shd w:val="clear" w:color="auto" w:fill="FFFCF3"/>
          </w:tcPr>
          <w:p w14:paraId="5A84C426"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 xml:space="preserve">100% of the ENL/MLL students in the program received integrated SIOP ENL supports </w:t>
            </w:r>
          </w:p>
        </w:tc>
      </w:tr>
      <w:tr w:rsidR="00913419" w:rsidRPr="00913419" w14:paraId="7D9B08F7" w14:textId="77777777" w:rsidTr="00F07E0A">
        <w:trPr>
          <w:trHeight w:val="330"/>
        </w:trPr>
        <w:tc>
          <w:tcPr>
            <w:tcW w:w="1872" w:type="dxa"/>
            <w:tcBorders>
              <w:top w:val="single" w:sz="8" w:space="0" w:color="8496B0" w:themeColor="text2" w:themeTint="99"/>
              <w:bottom w:val="single" w:sz="18" w:space="0" w:color="8496B0" w:themeColor="text2" w:themeTint="99"/>
            </w:tcBorders>
            <w:shd w:val="clear" w:color="auto" w:fill="FFFCF3"/>
          </w:tcPr>
          <w:p w14:paraId="07B1C95F"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hAnsi="Daytona Condensed Light" w:cs="Calibri"/>
                <w:color w:val="833C0B" w:themeColor="accent2" w:themeShade="80"/>
                <w:sz w:val="20"/>
                <w:szCs w:val="20"/>
              </w:rPr>
              <w:t>50 students will participate in a STEM class for at least 30 hours each year</w:t>
            </w:r>
          </w:p>
        </w:tc>
        <w:tc>
          <w:tcPr>
            <w:tcW w:w="1710" w:type="dxa"/>
            <w:tcBorders>
              <w:top w:val="single" w:sz="8" w:space="0" w:color="8496B0" w:themeColor="text2" w:themeTint="99"/>
              <w:bottom w:val="single" w:sz="18" w:space="0" w:color="8496B0" w:themeColor="text2" w:themeTint="99"/>
            </w:tcBorders>
            <w:shd w:val="clear" w:color="auto" w:fill="FFFCF3"/>
          </w:tcPr>
          <w:p w14:paraId="4A86F6EF"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All 21</w:t>
            </w:r>
            <w:r w:rsidRPr="00913419">
              <w:rPr>
                <w:rFonts w:ascii="Daytona Condensed Light" w:eastAsia="Arial Narrow" w:hAnsi="Daytona Condensed Light" w:cs="Cavolini"/>
                <w:color w:val="833C0B" w:themeColor="accent2" w:themeShade="80"/>
                <w:sz w:val="20"/>
                <w:szCs w:val="20"/>
                <w:vertAlign w:val="superscript"/>
              </w:rPr>
              <w:t>st</w:t>
            </w:r>
            <w:r w:rsidRPr="00913419">
              <w:rPr>
                <w:rFonts w:ascii="Daytona Condensed Light" w:eastAsia="Arial Narrow" w:hAnsi="Daytona Condensed Light" w:cs="Cavolini"/>
                <w:color w:val="833C0B" w:themeColor="accent2" w:themeShade="80"/>
                <w:sz w:val="20"/>
                <w:szCs w:val="20"/>
              </w:rPr>
              <w:t xml:space="preserve"> CCLC program participants</w:t>
            </w:r>
          </w:p>
        </w:tc>
        <w:tc>
          <w:tcPr>
            <w:tcW w:w="1980" w:type="dxa"/>
            <w:tcBorders>
              <w:top w:val="single" w:sz="8" w:space="0" w:color="8496B0" w:themeColor="text2" w:themeTint="99"/>
              <w:bottom w:val="single" w:sz="18" w:space="0" w:color="8496B0" w:themeColor="text2" w:themeTint="99"/>
            </w:tcBorders>
            <w:shd w:val="clear" w:color="auto" w:fill="FFFCF3"/>
          </w:tcPr>
          <w:p w14:paraId="36BC1C38" w14:textId="77777777" w:rsidR="00913419" w:rsidRPr="00913419" w:rsidRDefault="00913419" w:rsidP="00913419">
            <w:pPr>
              <w:numPr>
                <w:ilvl w:val="0"/>
                <w:numId w:val="28"/>
              </w:numPr>
              <w:spacing w:before="40" w:after="40"/>
              <w:ind w:left="150" w:hanging="210"/>
              <w:rPr>
                <w:rFonts w:ascii="Daytona Condensed Light" w:eastAsia="Arial Narrow" w:hAnsi="Daytona Condensed Light" w:cs="Cavolini"/>
                <w:bCs/>
                <w:iCs/>
                <w:color w:val="833C0B" w:themeColor="accent2" w:themeShade="80"/>
                <w:sz w:val="20"/>
                <w:szCs w:val="20"/>
              </w:rPr>
            </w:pPr>
            <w:r w:rsidRPr="00913419">
              <w:rPr>
                <w:rFonts w:ascii="Daytona Condensed Light" w:hAnsi="Daytona Condensed Light" w:cs="Calibri"/>
                <w:color w:val="833C0B" w:themeColor="accent2" w:themeShade="80"/>
                <w:sz w:val="20"/>
                <w:szCs w:val="20"/>
              </w:rPr>
              <w:t>EZ Reports session attendance records</w:t>
            </w:r>
          </w:p>
        </w:tc>
        <w:tc>
          <w:tcPr>
            <w:tcW w:w="3060" w:type="dxa"/>
            <w:tcBorders>
              <w:top w:val="single" w:sz="8" w:space="0" w:color="8496B0" w:themeColor="text2" w:themeTint="99"/>
              <w:bottom w:val="single" w:sz="18" w:space="0" w:color="8496B0" w:themeColor="text2" w:themeTint="99"/>
            </w:tcBorders>
            <w:shd w:val="clear" w:color="auto" w:fill="FFFCF3"/>
          </w:tcPr>
          <w:p w14:paraId="699371AC" w14:textId="77777777" w:rsidR="00913419" w:rsidRPr="00913419" w:rsidRDefault="00913419" w:rsidP="00913419">
            <w:pPr>
              <w:numPr>
                <w:ilvl w:val="0"/>
                <w:numId w:val="28"/>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Descriptive statistics analysis of EZ Reports data</w:t>
            </w:r>
          </w:p>
        </w:tc>
        <w:tc>
          <w:tcPr>
            <w:tcW w:w="2250" w:type="dxa"/>
            <w:tcBorders>
              <w:top w:val="single" w:sz="8" w:space="0" w:color="8496B0" w:themeColor="text2" w:themeTint="99"/>
              <w:bottom w:val="single" w:sz="18" w:space="0" w:color="8496B0" w:themeColor="text2" w:themeTint="99"/>
            </w:tcBorders>
            <w:shd w:val="clear" w:color="auto" w:fill="FFFCF3"/>
          </w:tcPr>
          <w:p w14:paraId="587CD1D0" w14:textId="77777777" w:rsidR="00913419" w:rsidRPr="00913419" w:rsidRDefault="00913419" w:rsidP="00913419">
            <w:pPr>
              <w:spacing w:before="40" w:after="40"/>
              <w:ind w:left="-3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100%</w:t>
            </w:r>
          </w:p>
        </w:tc>
        <w:tc>
          <w:tcPr>
            <w:tcW w:w="1260" w:type="dxa"/>
            <w:tcBorders>
              <w:top w:val="single" w:sz="8" w:space="0" w:color="8496B0" w:themeColor="text2" w:themeTint="99"/>
              <w:bottom w:val="single" w:sz="18" w:space="0" w:color="8496B0" w:themeColor="text2" w:themeTint="99"/>
            </w:tcBorders>
            <w:shd w:val="clear" w:color="auto" w:fill="FFFCF3"/>
          </w:tcPr>
          <w:p w14:paraId="4789FBD8"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No</w:t>
            </w:r>
          </w:p>
        </w:tc>
        <w:tc>
          <w:tcPr>
            <w:tcW w:w="2829" w:type="dxa"/>
            <w:tcBorders>
              <w:top w:val="single" w:sz="8" w:space="0" w:color="8496B0" w:themeColor="text2" w:themeTint="99"/>
              <w:bottom w:val="single" w:sz="18" w:space="0" w:color="8496B0" w:themeColor="text2" w:themeTint="99"/>
            </w:tcBorders>
            <w:shd w:val="clear" w:color="auto" w:fill="FFFCF3"/>
          </w:tcPr>
          <w:p w14:paraId="138F5ACC" w14:textId="77777777" w:rsidR="00913419" w:rsidRPr="00913419" w:rsidRDefault="00913419" w:rsidP="00913419">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35 students participated in 30 or more hours of STEM classes</w:t>
            </w:r>
          </w:p>
        </w:tc>
      </w:tr>
    </w:tbl>
    <w:p w14:paraId="1C77338C" w14:textId="77777777" w:rsidR="00020CFE" w:rsidRPr="00D92EB5" w:rsidRDefault="00020CFE" w:rsidP="00586F4C">
      <w:pPr>
        <w:spacing w:before="120"/>
        <w:rPr>
          <w:rFonts w:ascii="Avenir Next LT Pro" w:hAnsi="Avenir Next LT Pro"/>
          <w:i/>
          <w:iCs/>
          <w:color w:val="BF8F00" w:themeColor="accent4" w:themeShade="BF"/>
        </w:rPr>
      </w:pPr>
    </w:p>
    <w:sectPr w:rsidR="00020CFE" w:rsidRPr="00D92EB5" w:rsidSect="00AA33B6">
      <w:headerReference w:type="default" r:id="rId16"/>
      <w:footerReference w:type="default" r:id="rId17"/>
      <w:headerReference w:type="first" r:id="rId18"/>
      <w:pgSz w:w="15840" w:h="12240" w:orient="landscape"/>
      <w:pgMar w:top="720" w:right="720" w:bottom="630" w:left="720" w:header="274" w:footer="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78BD" w14:textId="77777777" w:rsidR="00B97437" w:rsidRDefault="00B97437">
      <w:r>
        <w:separator/>
      </w:r>
    </w:p>
  </w:endnote>
  <w:endnote w:type="continuationSeparator" w:id="0">
    <w:p w14:paraId="48296C0A" w14:textId="77777777" w:rsidR="00B97437" w:rsidRDefault="00B9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ytona Condensed Light">
    <w:charset w:val="00"/>
    <w:family w:val="swiss"/>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venir Next LT Pro Dem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FF48" w14:textId="77777777" w:rsidR="0005497C" w:rsidRDefault="0005497C">
    <w:pPr>
      <w:tabs>
        <w:tab w:val="center" w:pos="4680"/>
        <w:tab w:val="right" w:pos="9360"/>
      </w:tabs>
      <w:jc w:val="right"/>
      <w:rPr>
        <w:sz w:val="20"/>
        <w:szCs w:val="20"/>
      </w:rPr>
    </w:pPr>
  </w:p>
  <w:p w14:paraId="6FF63768" w14:textId="0B907B24" w:rsidR="0005497C" w:rsidRPr="00E55707" w:rsidRDefault="00AA66C8" w:rsidP="00E55707">
    <w:pPr>
      <w:pBdr>
        <w:top w:val="nil"/>
        <w:left w:val="nil"/>
        <w:bottom w:val="nil"/>
        <w:right w:val="nil"/>
        <w:between w:val="nil"/>
      </w:pBdr>
      <w:tabs>
        <w:tab w:val="center" w:pos="4680"/>
        <w:tab w:val="right" w:pos="9360"/>
      </w:tabs>
      <w:jc w:val="center"/>
      <w:rPr>
        <w:rFonts w:ascii="Avenir Next LT Pro" w:hAnsi="Avenir Next LT Pro"/>
        <w:b/>
        <w:bCs/>
        <w:color w:val="8496B0" w:themeColor="text2" w:themeTint="99"/>
        <w:w w:val="110"/>
      </w:rPr>
    </w:pPr>
    <w:r w:rsidRPr="00E55707">
      <w:rPr>
        <w:rFonts w:ascii="Avenir Next LT Pro" w:hAnsi="Avenir Next LT Pro"/>
        <w:b/>
        <w:bCs/>
        <w:color w:val="8496B0" w:themeColor="text2" w:themeTint="99"/>
        <w:w w:val="110"/>
      </w:rPr>
      <w:fldChar w:fldCharType="begin"/>
    </w:r>
    <w:r w:rsidRPr="00E55707">
      <w:rPr>
        <w:rFonts w:ascii="Avenir Next LT Pro" w:hAnsi="Avenir Next LT Pro"/>
        <w:b/>
        <w:bCs/>
        <w:color w:val="8496B0" w:themeColor="text2" w:themeTint="99"/>
        <w:w w:val="110"/>
      </w:rPr>
      <w:instrText>PAGE</w:instrText>
    </w:r>
    <w:r w:rsidRPr="00E55707">
      <w:rPr>
        <w:rFonts w:ascii="Avenir Next LT Pro" w:hAnsi="Avenir Next LT Pro"/>
        <w:b/>
        <w:bCs/>
        <w:color w:val="8496B0" w:themeColor="text2" w:themeTint="99"/>
        <w:w w:val="110"/>
      </w:rPr>
      <w:fldChar w:fldCharType="separate"/>
    </w:r>
    <w:r w:rsidR="007E69D7" w:rsidRPr="00E55707">
      <w:rPr>
        <w:rFonts w:ascii="Avenir Next LT Pro" w:hAnsi="Avenir Next LT Pro"/>
        <w:b/>
        <w:bCs/>
        <w:noProof/>
        <w:color w:val="8496B0" w:themeColor="text2" w:themeTint="99"/>
        <w:w w:val="110"/>
      </w:rPr>
      <w:t>2</w:t>
    </w:r>
    <w:r w:rsidRPr="00E55707">
      <w:rPr>
        <w:rFonts w:ascii="Avenir Next LT Pro" w:hAnsi="Avenir Next LT Pro"/>
        <w:b/>
        <w:bCs/>
        <w:color w:val="8496B0" w:themeColor="text2" w:themeTint="99"/>
        <w:w w:val="110"/>
      </w:rPr>
      <w:fldChar w:fldCharType="end"/>
    </w:r>
  </w:p>
  <w:p w14:paraId="53B89135" w14:textId="77777777" w:rsidR="0005497C" w:rsidRDefault="000549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1C3F" w14:textId="77777777" w:rsidR="00B97437" w:rsidRDefault="00B97437">
      <w:r>
        <w:separator/>
      </w:r>
    </w:p>
  </w:footnote>
  <w:footnote w:type="continuationSeparator" w:id="0">
    <w:p w14:paraId="435C2685" w14:textId="77777777" w:rsidR="00B97437" w:rsidRDefault="00B9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25F1" w14:textId="6123435C" w:rsidR="0005497C" w:rsidRPr="00E55707" w:rsidRDefault="00AA66C8">
    <w:pPr>
      <w:pBdr>
        <w:top w:val="nil"/>
        <w:left w:val="nil"/>
        <w:bottom w:val="nil"/>
        <w:right w:val="nil"/>
        <w:between w:val="nil"/>
      </w:pBdr>
      <w:tabs>
        <w:tab w:val="center" w:pos="4680"/>
        <w:tab w:val="right" w:pos="9360"/>
      </w:tabs>
      <w:jc w:val="center"/>
      <w:rPr>
        <w:rFonts w:ascii="Avenir Next LT Pro" w:hAnsi="Avenir Next LT Pro"/>
        <w:color w:val="8496B0" w:themeColor="text2" w:themeTint="99"/>
        <w:spacing w:val="6"/>
        <w:w w:val="110"/>
      </w:rPr>
    </w:pPr>
    <w:r w:rsidRPr="00E55707">
      <w:rPr>
        <w:rFonts w:ascii="Avenir Next LT Pro" w:hAnsi="Avenir Next LT Pro"/>
        <w:color w:val="8496B0" w:themeColor="text2" w:themeTint="99"/>
        <w:spacing w:val="6"/>
        <w:w w:val="110"/>
      </w:rPr>
      <w:t>Annual Evaluation Report (AER) Template</w:t>
    </w:r>
  </w:p>
  <w:p w14:paraId="1E2E8EC1" w14:textId="77777777" w:rsidR="0005497C" w:rsidRDefault="0005497C">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6C26" w14:textId="77F7EBF3" w:rsidR="0005497C" w:rsidRDefault="0005497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170"/>
    <w:multiLevelType w:val="hybridMultilevel"/>
    <w:tmpl w:val="7BACD428"/>
    <w:lvl w:ilvl="0" w:tplc="944C9D8A">
      <w:start w:val="1"/>
      <w:numFmt w:val="bullet"/>
      <w:lvlText w:val="}"/>
      <w:lvlJc w:val="left"/>
      <w:pPr>
        <w:ind w:left="720" w:hanging="360"/>
      </w:pPr>
      <w:rPr>
        <w:rFonts w:ascii="Wingdings 3" w:hAnsi="Wingdings 3" w:hint="default"/>
        <w:color w:val="806000"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2725"/>
    <w:multiLevelType w:val="multilevel"/>
    <w:tmpl w:val="E58A6900"/>
    <w:lvl w:ilvl="0">
      <w:start w:val="1"/>
      <w:numFmt w:val="bullet"/>
      <w:lvlText w:val="■"/>
      <w:lvlJc w:val="left"/>
      <w:pPr>
        <w:ind w:left="720" w:hanging="360"/>
      </w:pPr>
      <w:rPr>
        <w:rFonts w:ascii="Noto Sans Symbols" w:eastAsia="Noto Sans Symbols" w:hAnsi="Noto Sans Symbols" w:cs="Noto Sans Symbols"/>
        <w:color w:val="244583"/>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EF1318"/>
    <w:multiLevelType w:val="multilevel"/>
    <w:tmpl w:val="50309D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b."/>
      <w:lvlJc w:val="left"/>
      <w:pPr>
        <w:ind w:left="90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C7B21"/>
    <w:multiLevelType w:val="hybridMultilevel"/>
    <w:tmpl w:val="37C60A20"/>
    <w:lvl w:ilvl="0" w:tplc="E9FC04DE">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D3230"/>
    <w:multiLevelType w:val="hybridMultilevel"/>
    <w:tmpl w:val="0F92C8FA"/>
    <w:lvl w:ilvl="0" w:tplc="A9FC99A2">
      <w:start w:val="1"/>
      <w:numFmt w:val="bullet"/>
      <w:lvlText w:val="}"/>
      <w:lvlJc w:val="left"/>
      <w:pPr>
        <w:ind w:left="720" w:hanging="360"/>
      </w:pPr>
      <w:rPr>
        <w:rFonts w:ascii="Wingdings 3" w:hAnsi="Wingdings 3" w:hint="default"/>
        <w:color w:val="806000"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91248"/>
    <w:multiLevelType w:val="hybridMultilevel"/>
    <w:tmpl w:val="763430A2"/>
    <w:lvl w:ilvl="0" w:tplc="197613B6">
      <w:start w:val="1"/>
      <w:numFmt w:val="bullet"/>
      <w:lvlText w:val=""/>
      <w:lvlJc w:val="left"/>
      <w:pPr>
        <w:ind w:left="1260" w:hanging="360"/>
      </w:pPr>
      <w:rPr>
        <w:rFonts w:ascii="Wingdings 3" w:hAnsi="Wingdings 3" w:hint="default"/>
        <w:color w:val="0000CC"/>
        <w:sz w:val="22"/>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ED20648"/>
    <w:multiLevelType w:val="multilevel"/>
    <w:tmpl w:val="6D5255E6"/>
    <w:lvl w:ilvl="0">
      <w:start w:val="1"/>
      <w:numFmt w:val="bullet"/>
      <w:lvlText w:val="●"/>
      <w:lvlJc w:val="left"/>
      <w:pPr>
        <w:ind w:left="1800" w:hanging="360"/>
      </w:pPr>
      <w:rPr>
        <w:rFonts w:ascii="Noto Sans Symbols" w:eastAsia="Noto Sans Symbols" w:hAnsi="Noto Sans Symbols" w:cs="Noto Sans Symbols"/>
        <w:b/>
        <w:u w:val="non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224E4FFB"/>
    <w:multiLevelType w:val="multilevel"/>
    <w:tmpl w:val="4AE47BC4"/>
    <w:lvl w:ilvl="0">
      <w:start w:val="1"/>
      <w:numFmt w:val="lowerLetter"/>
      <w:lvlText w:val="%1."/>
      <w:lvlJc w:val="left"/>
      <w:pPr>
        <w:ind w:left="1080" w:hanging="360"/>
      </w:pPr>
      <w:rPr>
        <w:rFonts w:ascii="Cambria" w:eastAsia="Cambria" w:hAnsi="Cambria" w:cs="Cambria"/>
        <w:color w:val="000000"/>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6D86BAE"/>
    <w:multiLevelType w:val="hybridMultilevel"/>
    <w:tmpl w:val="7C58B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20CE3"/>
    <w:multiLevelType w:val="multilevel"/>
    <w:tmpl w:val="26A606BA"/>
    <w:lvl w:ilvl="0">
      <w:start w:val="1"/>
      <w:numFmt w:val="lowerLetter"/>
      <w:lvlText w:val="%1."/>
      <w:lvlJc w:val="left"/>
      <w:pPr>
        <w:ind w:left="720" w:hanging="360"/>
      </w:pPr>
      <w:rPr>
        <w:rFonts w:ascii="Cambria" w:eastAsia="Cambria" w:hAnsi="Cambria" w:cs="Cambria"/>
        <w:b/>
        <w:color w:val="244583"/>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B55215"/>
    <w:multiLevelType w:val="hybridMultilevel"/>
    <w:tmpl w:val="76923ADE"/>
    <w:lvl w:ilvl="0" w:tplc="9EF80516">
      <w:start w:val="1"/>
      <w:numFmt w:val="bullet"/>
      <w:lvlText w:val="}"/>
      <w:lvlJc w:val="left"/>
      <w:pPr>
        <w:ind w:left="720" w:hanging="360"/>
      </w:pPr>
      <w:rPr>
        <w:rFonts w:ascii="Wingdings 3" w:hAnsi="Wingdings 3" w:hint="default"/>
        <w:color w:val="806000"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D0168"/>
    <w:multiLevelType w:val="hybridMultilevel"/>
    <w:tmpl w:val="4694E77E"/>
    <w:lvl w:ilvl="0" w:tplc="7C94DEB6">
      <w:start w:val="1"/>
      <w:numFmt w:val="bullet"/>
      <w:lvlText w:val=""/>
      <w:lvlJc w:val="left"/>
      <w:pPr>
        <w:ind w:left="720" w:hanging="360"/>
      </w:pPr>
      <w:rPr>
        <w:rFonts w:ascii="Wingdings 3" w:hAnsi="Wingdings 3" w:hint="default"/>
        <w:color w:val="0000CC"/>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93A2B"/>
    <w:multiLevelType w:val="hybridMultilevel"/>
    <w:tmpl w:val="0B6ED790"/>
    <w:lvl w:ilvl="0" w:tplc="42A29864">
      <w:start w:val="1"/>
      <w:numFmt w:val="bullet"/>
      <w:lvlText w:val=""/>
      <w:lvlJc w:val="left"/>
      <w:pPr>
        <w:ind w:left="720" w:hanging="360"/>
      </w:pPr>
      <w:rPr>
        <w:rFonts w:ascii="Wingdings 3" w:hAnsi="Wingdings 3" w:hint="default"/>
        <w:color w:val="0000CC"/>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E4565"/>
    <w:multiLevelType w:val="hybridMultilevel"/>
    <w:tmpl w:val="132A9A00"/>
    <w:lvl w:ilvl="0" w:tplc="7E48357C">
      <w:start w:val="1"/>
      <w:numFmt w:val="bullet"/>
      <w:lvlText w:val="}"/>
      <w:lvlJc w:val="left"/>
      <w:pPr>
        <w:ind w:left="720" w:hanging="360"/>
      </w:pPr>
      <w:rPr>
        <w:rFonts w:ascii="Wingdings 3" w:hAnsi="Wingdings 3" w:hint="default"/>
        <w:color w:val="806000"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85D26"/>
    <w:multiLevelType w:val="multilevel"/>
    <w:tmpl w:val="915ABC76"/>
    <w:lvl w:ilvl="0">
      <w:start w:val="1"/>
      <w:numFmt w:val="bullet"/>
      <w:lvlText w:val=""/>
      <w:lvlJc w:val="left"/>
      <w:pPr>
        <w:ind w:left="1800" w:hanging="360"/>
      </w:pPr>
      <w:rPr>
        <w:rFonts w:ascii="Wingdings 3" w:hAnsi="Wingdings 3" w:hint="default"/>
        <w:b/>
        <w:color w:val="0000CC"/>
        <w:sz w:val="22"/>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94428B"/>
    <w:multiLevelType w:val="multilevel"/>
    <w:tmpl w:val="448AD166"/>
    <w:lvl w:ilvl="0">
      <w:start w:val="1"/>
      <w:numFmt w:val="bullet"/>
      <w:lvlText w:val="■"/>
      <w:lvlJc w:val="left"/>
      <w:pPr>
        <w:ind w:left="720" w:hanging="360"/>
      </w:pPr>
      <w:rPr>
        <w:rFonts w:ascii="Noto Sans Symbols" w:eastAsia="Noto Sans Symbols" w:hAnsi="Noto Sans Symbols" w:cs="Noto Sans Symbols"/>
        <w:color w:val="244583"/>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582A3C"/>
    <w:multiLevelType w:val="multilevel"/>
    <w:tmpl w:val="BBAC3B1E"/>
    <w:lvl w:ilvl="0">
      <w:start w:val="1"/>
      <w:numFmt w:val="decimal"/>
      <w:lvlText w:val="(%1)"/>
      <w:lvlJc w:val="left"/>
      <w:pPr>
        <w:ind w:left="1800" w:hanging="360"/>
      </w:pPr>
      <w:rPr>
        <w:rFonts w:hint="default"/>
        <w:b/>
        <w:color w:val="0000CC"/>
        <w:sz w:val="22"/>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302116"/>
    <w:multiLevelType w:val="multilevel"/>
    <w:tmpl w:val="FFF85F40"/>
    <w:lvl w:ilvl="0">
      <w:start w:val="1"/>
      <w:numFmt w:val="bullet"/>
      <w:lvlText w:val="●"/>
      <w:lvlJc w:val="left"/>
      <w:pPr>
        <w:ind w:left="1800" w:hanging="360"/>
      </w:pPr>
      <w:rPr>
        <w:rFonts w:ascii="Noto Sans Symbols" w:eastAsia="Noto Sans Symbols" w:hAnsi="Noto Sans Symbols" w:cs="Noto Sans Symbols"/>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9C1B59"/>
    <w:multiLevelType w:val="multilevel"/>
    <w:tmpl w:val="AFEA530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0774CA"/>
    <w:multiLevelType w:val="hybridMultilevel"/>
    <w:tmpl w:val="6C52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2363"/>
    <w:multiLevelType w:val="multilevel"/>
    <w:tmpl w:val="5A12D3D4"/>
    <w:lvl w:ilvl="0">
      <w:start w:val="1"/>
      <w:numFmt w:val="bullet"/>
      <w:lvlText w:val=""/>
      <w:lvlJc w:val="left"/>
      <w:pPr>
        <w:ind w:left="720" w:hanging="360"/>
      </w:pPr>
      <w:rPr>
        <w:rFonts w:ascii="Wingdings 3" w:hAnsi="Wingdings 3" w:hint="default"/>
        <w:color w:val="0000CC"/>
        <w:sz w:val="22"/>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161256"/>
    <w:multiLevelType w:val="multilevel"/>
    <w:tmpl w:val="2818A01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3F622F"/>
    <w:multiLevelType w:val="multilevel"/>
    <w:tmpl w:val="2BCA6936"/>
    <w:lvl w:ilvl="0">
      <w:start w:val="1"/>
      <w:numFmt w:val="bullet"/>
      <w:lvlText w:val=""/>
      <w:lvlJc w:val="left"/>
      <w:pPr>
        <w:ind w:left="720" w:hanging="360"/>
      </w:pPr>
      <w:rPr>
        <w:rFonts w:ascii="Wingdings" w:hAnsi="Wingdings" w:hint="default"/>
        <w:color w:val="0000CC"/>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286A95"/>
    <w:multiLevelType w:val="hybridMultilevel"/>
    <w:tmpl w:val="75B6692E"/>
    <w:lvl w:ilvl="0" w:tplc="FABA6B86">
      <w:numFmt w:val="bullet"/>
      <w:lvlText w:val="-"/>
      <w:lvlJc w:val="left"/>
      <w:pPr>
        <w:ind w:left="720" w:hanging="360"/>
      </w:pPr>
      <w:rPr>
        <w:rFonts w:ascii="Daytona Condensed Light" w:eastAsia="Arial Narrow" w:hAnsi="Daytona Condensed Light"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12DAC"/>
    <w:multiLevelType w:val="multilevel"/>
    <w:tmpl w:val="136691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a."/>
      <w:lvlJc w:val="left"/>
      <w:pPr>
        <w:ind w:left="90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341015"/>
    <w:multiLevelType w:val="hybridMultilevel"/>
    <w:tmpl w:val="E5F48686"/>
    <w:lvl w:ilvl="0" w:tplc="535C6C5C">
      <w:start w:val="1"/>
      <w:numFmt w:val="bullet"/>
      <w:lvlText w:val="n"/>
      <w:lvlJc w:val="left"/>
      <w:pPr>
        <w:ind w:left="1080" w:hanging="360"/>
      </w:pPr>
      <w:rPr>
        <w:rFonts w:ascii="Wingdings" w:hAnsi="Wingdings" w:hint="default"/>
        <w:color w:val="FFE599" w:themeColor="accent4" w:themeTint="66"/>
      </w:rPr>
    </w:lvl>
    <w:lvl w:ilvl="1" w:tplc="FFFFFFFF">
      <w:start w:val="1"/>
      <w:numFmt w:val="bullet"/>
      <w:lvlText w:val="}"/>
      <w:lvlJc w:val="left"/>
      <w:pPr>
        <w:ind w:left="1800" w:hanging="360"/>
      </w:pPr>
      <w:rPr>
        <w:rFonts w:ascii="Wingdings 3" w:hAnsi="Wingdings 3" w:hint="default"/>
        <w:color w:val="8496B0" w:themeColor="text2" w:themeTint="99"/>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90330F3"/>
    <w:multiLevelType w:val="hybridMultilevel"/>
    <w:tmpl w:val="525019BE"/>
    <w:lvl w:ilvl="0" w:tplc="E43EB0A2">
      <w:start w:val="1"/>
      <w:numFmt w:val="bullet"/>
      <w:lvlText w:val=""/>
      <w:lvlJc w:val="left"/>
      <w:pPr>
        <w:ind w:left="720" w:hanging="360"/>
      </w:pPr>
      <w:rPr>
        <w:rFonts w:ascii="Wingdings 3" w:hAnsi="Wingdings 3" w:hint="default"/>
        <w:color w:val="0000CC"/>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A3800"/>
    <w:multiLevelType w:val="multilevel"/>
    <w:tmpl w:val="A5B6E5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rPr>
        <w:color w:val="0000CC"/>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3E3CD3"/>
    <w:multiLevelType w:val="hybridMultilevel"/>
    <w:tmpl w:val="88DCF808"/>
    <w:lvl w:ilvl="0" w:tplc="D2523702">
      <w:start w:val="1"/>
      <w:numFmt w:val="bullet"/>
      <w:lvlText w:val=""/>
      <w:lvlJc w:val="left"/>
      <w:pPr>
        <w:ind w:left="720" w:hanging="360"/>
      </w:pPr>
      <w:rPr>
        <w:rFonts w:ascii="Wingdings 3" w:hAnsi="Wingdings 3" w:hint="default"/>
        <w:color w:val="0000CC"/>
        <w:sz w:val="22"/>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363A0"/>
    <w:multiLevelType w:val="multilevel"/>
    <w:tmpl w:val="BBAC3B1E"/>
    <w:lvl w:ilvl="0">
      <w:start w:val="1"/>
      <w:numFmt w:val="decimal"/>
      <w:lvlText w:val="(%1)"/>
      <w:lvlJc w:val="left"/>
      <w:pPr>
        <w:ind w:left="1800" w:hanging="360"/>
      </w:pPr>
      <w:rPr>
        <w:rFonts w:hint="default"/>
        <w:b/>
        <w:color w:val="0000CC"/>
        <w:sz w:val="22"/>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7590747">
    <w:abstractNumId w:val="2"/>
  </w:num>
  <w:num w:numId="2" w16cid:durableId="940449341">
    <w:abstractNumId w:val="15"/>
  </w:num>
  <w:num w:numId="3" w16cid:durableId="1332100897">
    <w:abstractNumId w:val="18"/>
  </w:num>
  <w:num w:numId="4" w16cid:durableId="1415739567">
    <w:abstractNumId w:val="1"/>
  </w:num>
  <w:num w:numId="5" w16cid:durableId="489256109">
    <w:abstractNumId w:val="20"/>
  </w:num>
  <w:num w:numId="6" w16cid:durableId="1019429984">
    <w:abstractNumId w:val="7"/>
  </w:num>
  <w:num w:numId="7" w16cid:durableId="1984462154">
    <w:abstractNumId w:val="6"/>
  </w:num>
  <w:num w:numId="8" w16cid:durableId="1990212209">
    <w:abstractNumId w:val="9"/>
  </w:num>
  <w:num w:numId="9" w16cid:durableId="512036275">
    <w:abstractNumId w:val="17"/>
  </w:num>
  <w:num w:numId="10" w16cid:durableId="246814373">
    <w:abstractNumId w:val="21"/>
  </w:num>
  <w:num w:numId="11" w16cid:durableId="1464227028">
    <w:abstractNumId w:val="5"/>
  </w:num>
  <w:num w:numId="12" w16cid:durableId="104810162">
    <w:abstractNumId w:val="27"/>
  </w:num>
  <w:num w:numId="13" w16cid:durableId="1643999472">
    <w:abstractNumId w:val="19"/>
  </w:num>
  <w:num w:numId="14" w16cid:durableId="1592003598">
    <w:abstractNumId w:val="8"/>
  </w:num>
  <w:num w:numId="15" w16cid:durableId="1341080169">
    <w:abstractNumId w:val="29"/>
  </w:num>
  <w:num w:numId="16" w16cid:durableId="28066906">
    <w:abstractNumId w:val="26"/>
  </w:num>
  <w:num w:numId="17" w16cid:durableId="1759670091">
    <w:abstractNumId w:val="16"/>
  </w:num>
  <w:num w:numId="18" w16cid:durableId="863861180">
    <w:abstractNumId w:val="14"/>
  </w:num>
  <w:num w:numId="19" w16cid:durableId="231159225">
    <w:abstractNumId w:val="11"/>
  </w:num>
  <w:num w:numId="20" w16cid:durableId="198902565">
    <w:abstractNumId w:val="12"/>
  </w:num>
  <w:num w:numId="21" w16cid:durableId="1744109686">
    <w:abstractNumId w:val="25"/>
  </w:num>
  <w:num w:numId="22" w16cid:durableId="1403983196">
    <w:abstractNumId w:val="3"/>
  </w:num>
  <w:num w:numId="23" w16cid:durableId="1261527478">
    <w:abstractNumId w:val="24"/>
  </w:num>
  <w:num w:numId="24" w16cid:durableId="1806384772">
    <w:abstractNumId w:val="28"/>
  </w:num>
  <w:num w:numId="25" w16cid:durableId="1685128399">
    <w:abstractNumId w:val="22"/>
  </w:num>
  <w:num w:numId="26" w16cid:durableId="1470592049">
    <w:abstractNumId w:val="13"/>
  </w:num>
  <w:num w:numId="27" w16cid:durableId="610282932">
    <w:abstractNumId w:val="23"/>
  </w:num>
  <w:num w:numId="28" w16cid:durableId="52852400">
    <w:abstractNumId w:val="4"/>
  </w:num>
  <w:num w:numId="29" w16cid:durableId="1364361211">
    <w:abstractNumId w:val="0"/>
  </w:num>
  <w:num w:numId="30" w16cid:durableId="1559439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7C"/>
    <w:rsid w:val="000173B4"/>
    <w:rsid w:val="00020793"/>
    <w:rsid w:val="00020CFE"/>
    <w:rsid w:val="00021BBC"/>
    <w:rsid w:val="0003519A"/>
    <w:rsid w:val="00040EA9"/>
    <w:rsid w:val="00046536"/>
    <w:rsid w:val="0005497C"/>
    <w:rsid w:val="000749D5"/>
    <w:rsid w:val="000803FD"/>
    <w:rsid w:val="000839E1"/>
    <w:rsid w:val="0008497F"/>
    <w:rsid w:val="000A486B"/>
    <w:rsid w:val="000B79F1"/>
    <w:rsid w:val="000D164F"/>
    <w:rsid w:val="000F19A9"/>
    <w:rsid w:val="000F4420"/>
    <w:rsid w:val="000F6203"/>
    <w:rsid w:val="00104DAD"/>
    <w:rsid w:val="00107545"/>
    <w:rsid w:val="00117604"/>
    <w:rsid w:val="0012012D"/>
    <w:rsid w:val="0012112F"/>
    <w:rsid w:val="00130AD4"/>
    <w:rsid w:val="00147970"/>
    <w:rsid w:val="00150CDE"/>
    <w:rsid w:val="001547DA"/>
    <w:rsid w:val="0015789B"/>
    <w:rsid w:val="00163306"/>
    <w:rsid w:val="00173E46"/>
    <w:rsid w:val="0017718D"/>
    <w:rsid w:val="00191340"/>
    <w:rsid w:val="00191F08"/>
    <w:rsid w:val="00192E6A"/>
    <w:rsid w:val="0019715F"/>
    <w:rsid w:val="00197387"/>
    <w:rsid w:val="001C4E91"/>
    <w:rsid w:val="001D101C"/>
    <w:rsid w:val="001E322D"/>
    <w:rsid w:val="00215D07"/>
    <w:rsid w:val="00220BFD"/>
    <w:rsid w:val="00231DD0"/>
    <w:rsid w:val="00232D9C"/>
    <w:rsid w:val="00237DE2"/>
    <w:rsid w:val="00256948"/>
    <w:rsid w:val="00257EB2"/>
    <w:rsid w:val="00270012"/>
    <w:rsid w:val="00273874"/>
    <w:rsid w:val="0028715C"/>
    <w:rsid w:val="002974E0"/>
    <w:rsid w:val="002A1464"/>
    <w:rsid w:val="002B6D19"/>
    <w:rsid w:val="002C099D"/>
    <w:rsid w:val="002C557A"/>
    <w:rsid w:val="002C6E59"/>
    <w:rsid w:val="002D0AAC"/>
    <w:rsid w:val="002E3F6B"/>
    <w:rsid w:val="002F22C5"/>
    <w:rsid w:val="002F338A"/>
    <w:rsid w:val="00302792"/>
    <w:rsid w:val="00317D66"/>
    <w:rsid w:val="00333235"/>
    <w:rsid w:val="0034297B"/>
    <w:rsid w:val="00360603"/>
    <w:rsid w:val="00364B11"/>
    <w:rsid w:val="003719CD"/>
    <w:rsid w:val="00371D6B"/>
    <w:rsid w:val="00377ED4"/>
    <w:rsid w:val="0039198D"/>
    <w:rsid w:val="00391EAA"/>
    <w:rsid w:val="00392110"/>
    <w:rsid w:val="003A295E"/>
    <w:rsid w:val="003A411F"/>
    <w:rsid w:val="003E7F5C"/>
    <w:rsid w:val="0040574E"/>
    <w:rsid w:val="00413AF8"/>
    <w:rsid w:val="00415A6B"/>
    <w:rsid w:val="0042158B"/>
    <w:rsid w:val="00437956"/>
    <w:rsid w:val="00444316"/>
    <w:rsid w:val="0044718E"/>
    <w:rsid w:val="0045563C"/>
    <w:rsid w:val="00464DCF"/>
    <w:rsid w:val="00473E54"/>
    <w:rsid w:val="00476A23"/>
    <w:rsid w:val="004826A3"/>
    <w:rsid w:val="0049761C"/>
    <w:rsid w:val="004A3491"/>
    <w:rsid w:val="004B50B3"/>
    <w:rsid w:val="004B683B"/>
    <w:rsid w:val="004C1E41"/>
    <w:rsid w:val="004F391E"/>
    <w:rsid w:val="004F3FBF"/>
    <w:rsid w:val="004F460C"/>
    <w:rsid w:val="004F5CE3"/>
    <w:rsid w:val="004F6FD9"/>
    <w:rsid w:val="005051B6"/>
    <w:rsid w:val="00512C18"/>
    <w:rsid w:val="00517E8B"/>
    <w:rsid w:val="00530141"/>
    <w:rsid w:val="00535575"/>
    <w:rsid w:val="00540DBA"/>
    <w:rsid w:val="005434E9"/>
    <w:rsid w:val="00546CF2"/>
    <w:rsid w:val="00553044"/>
    <w:rsid w:val="00553BD9"/>
    <w:rsid w:val="00554385"/>
    <w:rsid w:val="005609B7"/>
    <w:rsid w:val="00565E30"/>
    <w:rsid w:val="00571385"/>
    <w:rsid w:val="00576EFC"/>
    <w:rsid w:val="00586051"/>
    <w:rsid w:val="00586F4C"/>
    <w:rsid w:val="00590958"/>
    <w:rsid w:val="005937EA"/>
    <w:rsid w:val="00594850"/>
    <w:rsid w:val="00595C17"/>
    <w:rsid w:val="005A44D5"/>
    <w:rsid w:val="005B4311"/>
    <w:rsid w:val="005C5387"/>
    <w:rsid w:val="005C64F3"/>
    <w:rsid w:val="005C69C8"/>
    <w:rsid w:val="005F46E9"/>
    <w:rsid w:val="00601448"/>
    <w:rsid w:val="00615D64"/>
    <w:rsid w:val="00624455"/>
    <w:rsid w:val="006303B0"/>
    <w:rsid w:val="00641F02"/>
    <w:rsid w:val="00651D42"/>
    <w:rsid w:val="006714E2"/>
    <w:rsid w:val="00684E27"/>
    <w:rsid w:val="006A2E94"/>
    <w:rsid w:val="006B2F7C"/>
    <w:rsid w:val="006D09DF"/>
    <w:rsid w:val="006D2A99"/>
    <w:rsid w:val="006E070A"/>
    <w:rsid w:val="006F270E"/>
    <w:rsid w:val="006F44CD"/>
    <w:rsid w:val="00725068"/>
    <w:rsid w:val="00732412"/>
    <w:rsid w:val="00736CC1"/>
    <w:rsid w:val="00736FD2"/>
    <w:rsid w:val="0075350D"/>
    <w:rsid w:val="00773DC3"/>
    <w:rsid w:val="007846AB"/>
    <w:rsid w:val="007911DA"/>
    <w:rsid w:val="007B04EF"/>
    <w:rsid w:val="007D2B08"/>
    <w:rsid w:val="007D6203"/>
    <w:rsid w:val="007E4037"/>
    <w:rsid w:val="007E69D7"/>
    <w:rsid w:val="00801CCB"/>
    <w:rsid w:val="00802F5D"/>
    <w:rsid w:val="00810C86"/>
    <w:rsid w:val="0082745A"/>
    <w:rsid w:val="00830677"/>
    <w:rsid w:val="00834D24"/>
    <w:rsid w:val="008352AF"/>
    <w:rsid w:val="008402C7"/>
    <w:rsid w:val="008418E6"/>
    <w:rsid w:val="008434D5"/>
    <w:rsid w:val="00846261"/>
    <w:rsid w:val="00855E7E"/>
    <w:rsid w:val="00870EC7"/>
    <w:rsid w:val="00882FC1"/>
    <w:rsid w:val="00893D26"/>
    <w:rsid w:val="008A1068"/>
    <w:rsid w:val="008A16B3"/>
    <w:rsid w:val="008A68A0"/>
    <w:rsid w:val="008A74B6"/>
    <w:rsid w:val="008C274D"/>
    <w:rsid w:val="008C66FD"/>
    <w:rsid w:val="008D7697"/>
    <w:rsid w:val="008F15E0"/>
    <w:rsid w:val="008F1970"/>
    <w:rsid w:val="008F1C27"/>
    <w:rsid w:val="008F2D02"/>
    <w:rsid w:val="00906D53"/>
    <w:rsid w:val="00913419"/>
    <w:rsid w:val="00922466"/>
    <w:rsid w:val="00922CDA"/>
    <w:rsid w:val="00926136"/>
    <w:rsid w:val="00927541"/>
    <w:rsid w:val="00931D14"/>
    <w:rsid w:val="00945325"/>
    <w:rsid w:val="00963E50"/>
    <w:rsid w:val="00984979"/>
    <w:rsid w:val="00995581"/>
    <w:rsid w:val="009B5503"/>
    <w:rsid w:val="009B7458"/>
    <w:rsid w:val="009D2A7E"/>
    <w:rsid w:val="009E6B36"/>
    <w:rsid w:val="009F00C0"/>
    <w:rsid w:val="00A0207F"/>
    <w:rsid w:val="00A03671"/>
    <w:rsid w:val="00A04871"/>
    <w:rsid w:val="00A104A4"/>
    <w:rsid w:val="00A33ABE"/>
    <w:rsid w:val="00A3684C"/>
    <w:rsid w:val="00A63177"/>
    <w:rsid w:val="00A65920"/>
    <w:rsid w:val="00A71671"/>
    <w:rsid w:val="00A73838"/>
    <w:rsid w:val="00A74AF0"/>
    <w:rsid w:val="00A86D28"/>
    <w:rsid w:val="00AA05D4"/>
    <w:rsid w:val="00AA2E81"/>
    <w:rsid w:val="00AA33B6"/>
    <w:rsid w:val="00AA66C8"/>
    <w:rsid w:val="00AA7986"/>
    <w:rsid w:val="00AB3844"/>
    <w:rsid w:val="00AB4058"/>
    <w:rsid w:val="00AB61CA"/>
    <w:rsid w:val="00AE44F3"/>
    <w:rsid w:val="00AE64B3"/>
    <w:rsid w:val="00B14E35"/>
    <w:rsid w:val="00B735E3"/>
    <w:rsid w:val="00B830F9"/>
    <w:rsid w:val="00B97437"/>
    <w:rsid w:val="00BA40CD"/>
    <w:rsid w:val="00BA4FB2"/>
    <w:rsid w:val="00BA5DDE"/>
    <w:rsid w:val="00BB2D98"/>
    <w:rsid w:val="00BC31E0"/>
    <w:rsid w:val="00BC659E"/>
    <w:rsid w:val="00BE5B75"/>
    <w:rsid w:val="00BE7C0E"/>
    <w:rsid w:val="00C01075"/>
    <w:rsid w:val="00C064A3"/>
    <w:rsid w:val="00C141C8"/>
    <w:rsid w:val="00C14A90"/>
    <w:rsid w:val="00C247CF"/>
    <w:rsid w:val="00C37E53"/>
    <w:rsid w:val="00C401D5"/>
    <w:rsid w:val="00C431EE"/>
    <w:rsid w:val="00C459B0"/>
    <w:rsid w:val="00C64874"/>
    <w:rsid w:val="00C70BEC"/>
    <w:rsid w:val="00C75022"/>
    <w:rsid w:val="00C841BD"/>
    <w:rsid w:val="00CA1503"/>
    <w:rsid w:val="00CC0F99"/>
    <w:rsid w:val="00CC353B"/>
    <w:rsid w:val="00CC6FE5"/>
    <w:rsid w:val="00CD7698"/>
    <w:rsid w:val="00CE508F"/>
    <w:rsid w:val="00CF122A"/>
    <w:rsid w:val="00CF68C4"/>
    <w:rsid w:val="00CF6B59"/>
    <w:rsid w:val="00D3371A"/>
    <w:rsid w:val="00D449BD"/>
    <w:rsid w:val="00D56293"/>
    <w:rsid w:val="00D75163"/>
    <w:rsid w:val="00D76876"/>
    <w:rsid w:val="00D8455B"/>
    <w:rsid w:val="00D92EB5"/>
    <w:rsid w:val="00D93C23"/>
    <w:rsid w:val="00D975CF"/>
    <w:rsid w:val="00D97B1E"/>
    <w:rsid w:val="00DA07A6"/>
    <w:rsid w:val="00DA3C9A"/>
    <w:rsid w:val="00DC32E8"/>
    <w:rsid w:val="00DC37C4"/>
    <w:rsid w:val="00E01FB5"/>
    <w:rsid w:val="00E04C0D"/>
    <w:rsid w:val="00E1266A"/>
    <w:rsid w:val="00E13EDC"/>
    <w:rsid w:val="00E20723"/>
    <w:rsid w:val="00E227B3"/>
    <w:rsid w:val="00E23172"/>
    <w:rsid w:val="00E27C19"/>
    <w:rsid w:val="00E3173F"/>
    <w:rsid w:val="00E332D6"/>
    <w:rsid w:val="00E364D5"/>
    <w:rsid w:val="00E55295"/>
    <w:rsid w:val="00E55707"/>
    <w:rsid w:val="00E65994"/>
    <w:rsid w:val="00E72B9E"/>
    <w:rsid w:val="00E75EB9"/>
    <w:rsid w:val="00E922F5"/>
    <w:rsid w:val="00E9707F"/>
    <w:rsid w:val="00E9755C"/>
    <w:rsid w:val="00EA0409"/>
    <w:rsid w:val="00EC5904"/>
    <w:rsid w:val="00ED464C"/>
    <w:rsid w:val="00EE2681"/>
    <w:rsid w:val="00EE5CC9"/>
    <w:rsid w:val="00EF2995"/>
    <w:rsid w:val="00EF530E"/>
    <w:rsid w:val="00F03405"/>
    <w:rsid w:val="00F20022"/>
    <w:rsid w:val="00F2727D"/>
    <w:rsid w:val="00F4276E"/>
    <w:rsid w:val="00F650C1"/>
    <w:rsid w:val="00F655FC"/>
    <w:rsid w:val="00F72B22"/>
    <w:rsid w:val="00F865AF"/>
    <w:rsid w:val="00F96099"/>
    <w:rsid w:val="00F9751C"/>
    <w:rsid w:val="00FA6B08"/>
    <w:rsid w:val="00FB23C7"/>
    <w:rsid w:val="00FC5864"/>
    <w:rsid w:val="00FD2E91"/>
    <w:rsid w:val="00FD3C08"/>
    <w:rsid w:val="00FD42CC"/>
    <w:rsid w:val="00FD57DD"/>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BE80E30"/>
  <w15:docId w15:val="{34D41978-1CDF-47A7-8DB9-75B60A6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698"/>
  </w:style>
  <w:style w:type="paragraph" w:styleId="Heading1">
    <w:name w:val="heading 1"/>
    <w:basedOn w:val="Normal"/>
    <w:next w:val="Normal"/>
    <w:link w:val="Heading1Char"/>
    <w:uiPriority w:val="9"/>
    <w:qFormat/>
    <w:rsid w:val="00577BFE"/>
    <w:pPr>
      <w:keepNext/>
      <w:keepLines/>
      <w:spacing w:before="480"/>
      <w:outlineLvl w:val="0"/>
    </w:pPr>
    <w:rPr>
      <w:rFonts w:asciiTheme="majorHAnsi" w:eastAsiaTheme="majorEastAsia" w:hAnsiTheme="majorHAnsi" w:cstheme="majorBidi"/>
      <w:b/>
      <w:bCs/>
      <w:color w:val="833C0B" w:themeColor="accent2" w:themeShade="80"/>
      <w:w w:val="110"/>
      <w:sz w:val="28"/>
      <w:szCs w:val="28"/>
    </w:rPr>
  </w:style>
  <w:style w:type="paragraph" w:styleId="Heading2">
    <w:name w:val="heading 2"/>
    <w:basedOn w:val="Heading1"/>
    <w:next w:val="Normal"/>
    <w:link w:val="Heading2Char"/>
    <w:uiPriority w:val="9"/>
    <w:unhideWhenUsed/>
    <w:qFormat/>
    <w:rsid w:val="00312E20"/>
    <w:pPr>
      <w:numPr>
        <w:numId w:val="10"/>
      </w:numPr>
      <w:spacing w:before="200" w:after="20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7BFE"/>
    <w:pPr>
      <w:pBdr>
        <w:bottom w:val="single" w:sz="8" w:space="4" w:color="0000CC" w:themeColor="accent1"/>
      </w:pBdr>
      <w:spacing w:after="300"/>
      <w:contextualSpacing/>
      <w:jc w:val="center"/>
    </w:pPr>
    <w:rPr>
      <w:rFonts w:asciiTheme="majorHAnsi" w:eastAsiaTheme="majorEastAsia" w:hAnsiTheme="majorHAnsi" w:cstheme="majorBidi"/>
      <w:color w:val="833C0B" w:themeColor="accent2" w:themeShade="80"/>
      <w:spacing w:val="5"/>
      <w:kern w:val="28"/>
      <w:sz w:val="52"/>
      <w:szCs w:val="52"/>
    </w:rPr>
  </w:style>
  <w:style w:type="paragraph" w:styleId="FootnoteText">
    <w:name w:val="footnote text"/>
    <w:basedOn w:val="Normal"/>
    <w:link w:val="FootnoteTextChar"/>
    <w:uiPriority w:val="99"/>
    <w:semiHidden/>
    <w:unhideWhenUsed/>
    <w:rsid w:val="00A42D9A"/>
    <w:rPr>
      <w:sz w:val="20"/>
      <w:szCs w:val="20"/>
    </w:rPr>
  </w:style>
  <w:style w:type="character" w:customStyle="1" w:styleId="FootnoteTextChar">
    <w:name w:val="Footnote Text Char"/>
    <w:basedOn w:val="DefaultParagraphFont"/>
    <w:link w:val="FootnoteText"/>
    <w:uiPriority w:val="99"/>
    <w:semiHidden/>
    <w:rsid w:val="00A42D9A"/>
    <w:rPr>
      <w:sz w:val="20"/>
      <w:szCs w:val="20"/>
    </w:rPr>
  </w:style>
  <w:style w:type="character" w:styleId="FootnoteReference">
    <w:name w:val="footnote reference"/>
    <w:basedOn w:val="DefaultParagraphFont"/>
    <w:uiPriority w:val="99"/>
    <w:semiHidden/>
    <w:unhideWhenUsed/>
    <w:rsid w:val="00A42D9A"/>
    <w:rPr>
      <w:vertAlign w:val="superscript"/>
    </w:rPr>
  </w:style>
  <w:style w:type="character" w:styleId="Hyperlink">
    <w:name w:val="Hyperlink"/>
    <w:basedOn w:val="DefaultParagraphFont"/>
    <w:uiPriority w:val="99"/>
    <w:unhideWhenUsed/>
    <w:rsid w:val="00A42D9A"/>
    <w:rPr>
      <w:color w:val="0563C1" w:themeColor="hyperlink"/>
      <w:u w:val="single"/>
    </w:rPr>
  </w:style>
  <w:style w:type="paragraph" w:styleId="ListParagraph">
    <w:name w:val="List Paragraph"/>
    <w:basedOn w:val="Normal"/>
    <w:uiPriority w:val="34"/>
    <w:qFormat/>
    <w:rsid w:val="00DD57DF"/>
    <w:pPr>
      <w:ind w:left="720"/>
      <w:contextualSpacing/>
    </w:pPr>
  </w:style>
  <w:style w:type="table" w:styleId="TableGrid">
    <w:name w:val="Table Grid"/>
    <w:basedOn w:val="TableNormal"/>
    <w:uiPriority w:val="59"/>
    <w:rsid w:val="00DB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613"/>
    <w:pPr>
      <w:tabs>
        <w:tab w:val="center" w:pos="4680"/>
        <w:tab w:val="right" w:pos="9360"/>
      </w:tabs>
    </w:pPr>
  </w:style>
  <w:style w:type="character" w:customStyle="1" w:styleId="HeaderChar">
    <w:name w:val="Header Char"/>
    <w:basedOn w:val="DefaultParagraphFont"/>
    <w:link w:val="Header"/>
    <w:uiPriority w:val="99"/>
    <w:rsid w:val="000F6613"/>
  </w:style>
  <w:style w:type="paragraph" w:styleId="Footer">
    <w:name w:val="footer"/>
    <w:basedOn w:val="Normal"/>
    <w:link w:val="FooterChar"/>
    <w:uiPriority w:val="99"/>
    <w:unhideWhenUsed/>
    <w:rsid w:val="000F6613"/>
    <w:pPr>
      <w:tabs>
        <w:tab w:val="center" w:pos="4680"/>
        <w:tab w:val="right" w:pos="9360"/>
      </w:tabs>
    </w:pPr>
  </w:style>
  <w:style w:type="character" w:customStyle="1" w:styleId="FooterChar">
    <w:name w:val="Footer Char"/>
    <w:basedOn w:val="DefaultParagraphFont"/>
    <w:link w:val="Footer"/>
    <w:uiPriority w:val="99"/>
    <w:rsid w:val="000F6613"/>
  </w:style>
  <w:style w:type="paragraph" w:styleId="BalloonText">
    <w:name w:val="Balloon Text"/>
    <w:basedOn w:val="Normal"/>
    <w:link w:val="BalloonTextChar"/>
    <w:uiPriority w:val="99"/>
    <w:semiHidden/>
    <w:unhideWhenUsed/>
    <w:rsid w:val="00217B8C"/>
    <w:rPr>
      <w:rFonts w:ascii="Tahoma" w:hAnsi="Tahoma" w:cs="Tahoma"/>
      <w:sz w:val="16"/>
      <w:szCs w:val="16"/>
    </w:rPr>
  </w:style>
  <w:style w:type="character" w:customStyle="1" w:styleId="BalloonTextChar">
    <w:name w:val="Balloon Text Char"/>
    <w:basedOn w:val="DefaultParagraphFont"/>
    <w:link w:val="BalloonText"/>
    <w:uiPriority w:val="99"/>
    <w:semiHidden/>
    <w:rsid w:val="00217B8C"/>
    <w:rPr>
      <w:rFonts w:ascii="Tahoma" w:hAnsi="Tahoma" w:cs="Tahoma"/>
      <w:sz w:val="16"/>
      <w:szCs w:val="16"/>
    </w:rPr>
  </w:style>
  <w:style w:type="character" w:styleId="CommentReference">
    <w:name w:val="annotation reference"/>
    <w:basedOn w:val="DefaultParagraphFont"/>
    <w:uiPriority w:val="99"/>
    <w:semiHidden/>
    <w:unhideWhenUsed/>
    <w:rsid w:val="009E235B"/>
    <w:rPr>
      <w:sz w:val="16"/>
      <w:szCs w:val="16"/>
    </w:rPr>
  </w:style>
  <w:style w:type="paragraph" w:styleId="CommentText">
    <w:name w:val="annotation text"/>
    <w:basedOn w:val="Normal"/>
    <w:link w:val="CommentTextChar"/>
    <w:uiPriority w:val="99"/>
    <w:unhideWhenUsed/>
    <w:rsid w:val="009E235B"/>
    <w:rPr>
      <w:sz w:val="20"/>
      <w:szCs w:val="20"/>
    </w:rPr>
  </w:style>
  <w:style w:type="character" w:customStyle="1" w:styleId="CommentTextChar">
    <w:name w:val="Comment Text Char"/>
    <w:basedOn w:val="DefaultParagraphFont"/>
    <w:link w:val="CommentText"/>
    <w:uiPriority w:val="99"/>
    <w:rsid w:val="009E235B"/>
    <w:rPr>
      <w:sz w:val="20"/>
      <w:szCs w:val="20"/>
    </w:rPr>
  </w:style>
  <w:style w:type="paragraph" w:styleId="CommentSubject">
    <w:name w:val="annotation subject"/>
    <w:basedOn w:val="CommentText"/>
    <w:next w:val="CommentText"/>
    <w:link w:val="CommentSubjectChar"/>
    <w:uiPriority w:val="99"/>
    <w:semiHidden/>
    <w:unhideWhenUsed/>
    <w:rsid w:val="009E235B"/>
    <w:rPr>
      <w:b/>
      <w:bCs/>
    </w:rPr>
  </w:style>
  <w:style w:type="character" w:customStyle="1" w:styleId="CommentSubjectChar">
    <w:name w:val="Comment Subject Char"/>
    <w:basedOn w:val="CommentTextChar"/>
    <w:link w:val="CommentSubject"/>
    <w:uiPriority w:val="99"/>
    <w:semiHidden/>
    <w:rsid w:val="009E235B"/>
    <w:rPr>
      <w:b/>
      <w:bCs/>
      <w:sz w:val="20"/>
      <w:szCs w:val="20"/>
    </w:rPr>
  </w:style>
  <w:style w:type="character" w:customStyle="1" w:styleId="TitleChar">
    <w:name w:val="Title Char"/>
    <w:basedOn w:val="DefaultParagraphFont"/>
    <w:link w:val="Title"/>
    <w:uiPriority w:val="10"/>
    <w:rsid w:val="00577BFE"/>
    <w:rPr>
      <w:rFonts w:asciiTheme="majorHAnsi" w:eastAsiaTheme="majorEastAsia" w:hAnsiTheme="majorHAnsi" w:cstheme="majorBidi"/>
      <w:color w:val="833C0B" w:themeColor="accent2" w:themeShade="80"/>
      <w:spacing w:val="5"/>
      <w:kern w:val="28"/>
      <w:sz w:val="52"/>
      <w:szCs w:val="52"/>
    </w:rPr>
  </w:style>
  <w:style w:type="character" w:customStyle="1" w:styleId="Heading1Char">
    <w:name w:val="Heading 1 Char"/>
    <w:basedOn w:val="DefaultParagraphFont"/>
    <w:link w:val="Heading1"/>
    <w:uiPriority w:val="9"/>
    <w:rsid w:val="00577BFE"/>
    <w:rPr>
      <w:rFonts w:asciiTheme="majorHAnsi" w:eastAsiaTheme="majorEastAsia" w:hAnsiTheme="majorHAnsi" w:cstheme="majorBidi"/>
      <w:b/>
      <w:bCs/>
      <w:color w:val="833C0B" w:themeColor="accent2" w:themeShade="80"/>
      <w:w w:val="110"/>
      <w:sz w:val="28"/>
      <w:szCs w:val="28"/>
    </w:rPr>
  </w:style>
  <w:style w:type="paragraph" w:styleId="Subtitle">
    <w:name w:val="Subtitle"/>
    <w:basedOn w:val="Normal"/>
    <w:next w:val="Normal"/>
    <w:link w:val="SubtitleChar"/>
    <w:uiPriority w:val="11"/>
    <w:qFormat/>
    <w:pPr>
      <w:ind w:firstLine="720"/>
    </w:pPr>
    <w:rPr>
      <w:rFonts w:ascii="Cambria" w:eastAsia="Cambria" w:hAnsi="Cambria" w:cs="Cambria"/>
      <w:i/>
      <w:color w:val="244583"/>
      <w:sz w:val="28"/>
      <w:szCs w:val="28"/>
    </w:rPr>
  </w:style>
  <w:style w:type="character" w:customStyle="1" w:styleId="SubtitleChar">
    <w:name w:val="Subtitle Char"/>
    <w:basedOn w:val="DefaultParagraphFont"/>
    <w:link w:val="Subtitle"/>
    <w:uiPriority w:val="11"/>
    <w:rsid w:val="00577BFE"/>
    <w:rPr>
      <w:rFonts w:asciiTheme="majorHAnsi" w:eastAsiaTheme="majorEastAsia" w:hAnsiTheme="majorHAnsi" w:cstheme="majorBidi"/>
      <w:i/>
      <w:iCs/>
      <w:color w:val="833C0B" w:themeColor="accent2" w:themeShade="80"/>
      <w:spacing w:val="15"/>
      <w:sz w:val="28"/>
      <w:szCs w:val="24"/>
    </w:rPr>
  </w:style>
  <w:style w:type="character" w:styleId="IntenseEmphasis">
    <w:name w:val="Intense Emphasis"/>
    <w:basedOn w:val="DefaultParagraphFont"/>
    <w:uiPriority w:val="21"/>
    <w:qFormat/>
    <w:rsid w:val="001132E9"/>
    <w:rPr>
      <w:b/>
      <w:bCs/>
      <w:i/>
      <w:iCs/>
      <w:color w:val="0070C0"/>
      <w:sz w:val="24"/>
    </w:rPr>
  </w:style>
  <w:style w:type="paragraph" w:customStyle="1" w:styleId="Default">
    <w:name w:val="Default"/>
    <w:rsid w:val="009D1CF6"/>
    <w:pPr>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155F9A"/>
    <w:pPr>
      <w:spacing w:line="276" w:lineRule="auto"/>
      <w:outlineLvl w:val="9"/>
    </w:pPr>
    <w:rPr>
      <w:color w:val="000098" w:themeColor="accent1" w:themeShade="BF"/>
      <w:w w:val="100"/>
      <w:lang w:eastAsia="ja-JP"/>
    </w:rPr>
  </w:style>
  <w:style w:type="paragraph" w:styleId="TOC1">
    <w:name w:val="toc 1"/>
    <w:basedOn w:val="Normal"/>
    <w:next w:val="Normal"/>
    <w:autoRedefine/>
    <w:uiPriority w:val="39"/>
    <w:unhideWhenUsed/>
    <w:rsid w:val="00207C4C"/>
    <w:pPr>
      <w:tabs>
        <w:tab w:val="left" w:pos="660"/>
        <w:tab w:val="right" w:leader="dot" w:pos="14396"/>
      </w:tabs>
      <w:spacing w:after="100"/>
    </w:pPr>
  </w:style>
  <w:style w:type="paragraph" w:styleId="NormalWeb">
    <w:name w:val="Normal (Web)"/>
    <w:basedOn w:val="Normal"/>
    <w:uiPriority w:val="99"/>
    <w:semiHidden/>
    <w:unhideWhenUsed/>
    <w:rsid w:val="007E7875"/>
    <w:pPr>
      <w:spacing w:before="100" w:beforeAutospacing="1" w:after="100" w:afterAutospacing="1"/>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312E20"/>
    <w:rPr>
      <w:rFonts w:asciiTheme="majorHAnsi" w:eastAsiaTheme="majorEastAsia" w:hAnsiTheme="majorHAnsi" w:cstheme="majorBidi"/>
      <w:b/>
      <w:bCs/>
      <w:color w:val="833C0B" w:themeColor="accent2" w:themeShade="80"/>
      <w:w w:val="110"/>
      <w:sz w:val="28"/>
      <w:szCs w:val="28"/>
    </w:rPr>
  </w:style>
  <w:style w:type="character" w:styleId="Strong">
    <w:name w:val="Strong"/>
    <w:basedOn w:val="DefaultParagraphFont"/>
    <w:uiPriority w:val="22"/>
    <w:qFormat/>
    <w:rsid w:val="001132E9"/>
    <w:rPr>
      <w:b/>
      <w:bCs/>
    </w:rPr>
  </w:style>
  <w:style w:type="paragraph" w:styleId="Revision">
    <w:name w:val="Revision"/>
    <w:hidden/>
    <w:uiPriority w:val="99"/>
    <w:semiHidden/>
    <w:rsid w:val="00036F4A"/>
  </w:style>
  <w:style w:type="paragraph" w:styleId="TOC2">
    <w:name w:val="toc 2"/>
    <w:basedOn w:val="Normal"/>
    <w:next w:val="Normal"/>
    <w:autoRedefine/>
    <w:uiPriority w:val="39"/>
    <w:unhideWhenUsed/>
    <w:rsid w:val="0058058F"/>
    <w:pPr>
      <w:tabs>
        <w:tab w:val="left" w:pos="660"/>
        <w:tab w:val="right" w:leader="dot" w:pos="14396"/>
      </w:tabs>
      <w:spacing w:after="240"/>
      <w:ind w:left="216"/>
    </w:pPr>
    <w:rPr>
      <w:noProof/>
    </w:rPr>
  </w:style>
  <w:style w:type="character" w:styleId="FollowedHyperlink">
    <w:name w:val="FollowedHyperlink"/>
    <w:basedOn w:val="DefaultParagraphFont"/>
    <w:uiPriority w:val="99"/>
    <w:semiHidden/>
    <w:unhideWhenUsed/>
    <w:rsid w:val="00FA7C36"/>
    <w:rPr>
      <w:color w:val="954F72" w:themeColor="followedHyperlink"/>
      <w:u w:val="single"/>
    </w:rPr>
  </w:style>
  <w:style w:type="character" w:styleId="UnresolvedMention">
    <w:name w:val="Unresolved Mention"/>
    <w:basedOn w:val="DefaultParagraphFont"/>
    <w:uiPriority w:val="99"/>
    <w:semiHidden/>
    <w:unhideWhenUsed/>
    <w:rsid w:val="00EB3C03"/>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character" w:styleId="PlaceholderText">
    <w:name w:val="Placeholder Text"/>
    <w:basedOn w:val="DefaultParagraphFont"/>
    <w:uiPriority w:val="99"/>
    <w:semiHidden/>
    <w:rsid w:val="009B5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image" Target="media/image3.sv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MSC21STCCLC@nysed.gov" TargetMode="External"/><Relationship Id="rId14"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F33FA14-BAAE-46BE-9A04-EBF75D9D29F9}"/>
      </w:docPartPr>
      <w:docPartBody>
        <w:p w:rsidR="00B0376F" w:rsidRDefault="00875584">
          <w:r w:rsidRPr="00162B27">
            <w:rPr>
              <w:rStyle w:val="PlaceholderText"/>
            </w:rPr>
            <w:t>Click or tap to enter a date.</w:t>
          </w:r>
        </w:p>
      </w:docPartBody>
    </w:docPart>
    <w:docPart>
      <w:docPartPr>
        <w:name w:val="0B062992357945D1B28688C7AEBA0888"/>
        <w:category>
          <w:name w:val="General"/>
          <w:gallery w:val="placeholder"/>
        </w:category>
        <w:types>
          <w:type w:val="bbPlcHdr"/>
        </w:types>
        <w:behaviors>
          <w:behavior w:val="content"/>
        </w:behaviors>
        <w:guid w:val="{69DF6D52-C0A4-4BB6-B741-927D2A8948F7}"/>
      </w:docPartPr>
      <w:docPartBody>
        <w:p w:rsidR="00B0376F" w:rsidRDefault="00601C89" w:rsidP="00601C89">
          <w:pPr>
            <w:pStyle w:val="0B062992357945D1B28688C7AEBA08881"/>
          </w:pPr>
          <w:r w:rsidRPr="00163306">
            <w:rPr>
              <w:rStyle w:val="PlaceholderText"/>
              <w:color w:val="44546A" w:themeColor="text2"/>
              <w:sz w:val="20"/>
              <w:szCs w:val="20"/>
            </w:rPr>
            <w:t># from list</w:t>
          </w:r>
        </w:p>
      </w:docPartBody>
    </w:docPart>
    <w:docPart>
      <w:docPartPr>
        <w:name w:val="805D9C161C1949DE87BC86DE17E490A7"/>
        <w:category>
          <w:name w:val="General"/>
          <w:gallery w:val="placeholder"/>
        </w:category>
        <w:types>
          <w:type w:val="bbPlcHdr"/>
        </w:types>
        <w:behaviors>
          <w:behavior w:val="content"/>
        </w:behaviors>
        <w:guid w:val="{4151E312-B68B-4660-A6A3-F753F7B64691}"/>
      </w:docPartPr>
      <w:docPartBody>
        <w:p w:rsidR="00B0376F" w:rsidRDefault="00601C89" w:rsidP="00601C89">
          <w:pPr>
            <w:pStyle w:val="805D9C161C1949DE87BC86DE17E490A71"/>
          </w:pPr>
          <w:r w:rsidRPr="00995581">
            <w:rPr>
              <w:rStyle w:val="PlaceholderText"/>
              <w:color w:val="44546A" w:themeColor="text2"/>
            </w:rPr>
            <w:t>Please enter your summary, here</w:t>
          </w:r>
        </w:p>
      </w:docPartBody>
    </w:docPart>
    <w:docPart>
      <w:docPartPr>
        <w:name w:val="3C8F23920B88459DBD28F436B6C6AE90"/>
        <w:category>
          <w:name w:val="General"/>
          <w:gallery w:val="placeholder"/>
        </w:category>
        <w:types>
          <w:type w:val="bbPlcHdr"/>
        </w:types>
        <w:behaviors>
          <w:behavior w:val="content"/>
        </w:behaviors>
        <w:guid w:val="{FDBA4B53-D7E1-418E-870C-73862AB3FAF7}"/>
      </w:docPartPr>
      <w:docPartBody>
        <w:p w:rsidR="00B0376F" w:rsidRDefault="00601C89" w:rsidP="00601C89">
          <w:pPr>
            <w:pStyle w:val="3C8F23920B88459DBD28F436B6C6AE901"/>
          </w:pPr>
          <w:r>
            <w:rPr>
              <w:rFonts w:ascii="Avenir Next LT Pro" w:eastAsia="Arial Narrow" w:hAnsi="Avenir Next LT Pro" w:cs="Arial Narrow"/>
              <w:b/>
              <w:bCs/>
              <w:color w:val="44546A" w:themeColor="text2"/>
            </w:rPr>
            <w:t>Full, Unabbreviated Name</w:t>
          </w:r>
        </w:p>
      </w:docPartBody>
    </w:docPart>
    <w:docPart>
      <w:docPartPr>
        <w:name w:val="7DA15AC696EA44809EF53DC4AED35A7F"/>
        <w:category>
          <w:name w:val="General"/>
          <w:gallery w:val="placeholder"/>
        </w:category>
        <w:types>
          <w:type w:val="bbPlcHdr"/>
        </w:types>
        <w:behaviors>
          <w:behavior w:val="content"/>
        </w:behaviors>
        <w:guid w:val="{0FB72D33-330F-47D9-9EE2-B28066E4A911}"/>
      </w:docPartPr>
      <w:docPartBody>
        <w:p w:rsidR="00B0376F" w:rsidRDefault="00601C89" w:rsidP="00601C89">
          <w:pPr>
            <w:pStyle w:val="7DA15AC696EA44809EF53DC4AED35A7F1"/>
          </w:pPr>
          <w:r w:rsidRPr="00FA6B08">
            <w:rPr>
              <w:rFonts w:ascii="Avenir Next LT Pro" w:eastAsia="Arial Narrow" w:hAnsi="Avenir Next LT Pro" w:cs="Arial Narrow"/>
              <w:b/>
              <w:bCs/>
              <w:color w:val="44546A" w:themeColor="text2"/>
            </w:rPr>
            <w:t>F</w:t>
          </w:r>
          <w:r>
            <w:rPr>
              <w:rFonts w:ascii="Avenir Next LT Pro" w:eastAsia="Arial Narrow" w:hAnsi="Avenir Next LT Pro" w:cs="Arial Narrow"/>
              <w:b/>
              <w:bCs/>
              <w:color w:val="44546A" w:themeColor="text2"/>
            </w:rPr>
            <w:t>ull, Unabbreviated Name</w:t>
          </w:r>
        </w:p>
      </w:docPartBody>
    </w:docPart>
    <w:docPart>
      <w:docPartPr>
        <w:name w:val="31DBB11C30194B949926D78E309998EB"/>
        <w:category>
          <w:name w:val="General"/>
          <w:gallery w:val="placeholder"/>
        </w:category>
        <w:types>
          <w:type w:val="bbPlcHdr"/>
        </w:types>
        <w:behaviors>
          <w:behavior w:val="content"/>
        </w:behaviors>
        <w:guid w:val="{B571F181-8B45-4485-8743-1B692A3875C0}"/>
      </w:docPartPr>
      <w:docPartBody>
        <w:p w:rsidR="00B0376F" w:rsidRDefault="00601C89" w:rsidP="00601C89">
          <w:pPr>
            <w:pStyle w:val="31DBB11C30194B949926D78E309998EB1"/>
          </w:pPr>
          <w:r w:rsidRPr="00FA6B08">
            <w:rPr>
              <w:rFonts w:ascii="Avenir Next LT Pro" w:eastAsia="Arial Narrow" w:hAnsi="Avenir Next LT Pro" w:cs="Arial Narrow"/>
              <w:b/>
              <w:bCs/>
              <w:color w:val="44546A" w:themeColor="text2"/>
            </w:rPr>
            <w:t xml:space="preserve">First </w:t>
          </w:r>
          <w:r>
            <w:rPr>
              <w:rFonts w:ascii="Avenir Next LT Pro" w:eastAsia="Arial Narrow" w:hAnsi="Avenir Next LT Pro" w:cs="Arial Narrow"/>
              <w:b/>
              <w:bCs/>
              <w:color w:val="44546A" w:themeColor="text2"/>
            </w:rPr>
            <w:t xml:space="preserve">&amp; </w:t>
          </w:r>
          <w:r w:rsidRPr="00FA6B08">
            <w:rPr>
              <w:rFonts w:ascii="Avenir Next LT Pro" w:eastAsia="Arial Narrow" w:hAnsi="Avenir Next LT Pro" w:cs="Arial Narrow"/>
              <w:b/>
              <w:bCs/>
              <w:color w:val="44546A" w:themeColor="text2"/>
            </w:rPr>
            <w:t>Last</w:t>
          </w:r>
          <w:r>
            <w:rPr>
              <w:rFonts w:ascii="Avenir Next LT Pro" w:eastAsia="Arial Narrow" w:hAnsi="Avenir Next LT Pro" w:cs="Arial Narrow"/>
              <w:b/>
              <w:bCs/>
              <w:color w:val="44546A" w:themeColor="text2"/>
            </w:rPr>
            <w:t xml:space="preserve"> Name</w:t>
          </w:r>
          <w:r w:rsidRPr="00FA6B08">
            <w:rPr>
              <w:rFonts w:ascii="Avenir Next LT Pro" w:eastAsia="Arial Narrow" w:hAnsi="Avenir Next LT Pro" w:cs="Arial Narrow"/>
              <w:b/>
              <w:bCs/>
              <w:color w:val="44546A" w:themeColor="text2"/>
            </w:rPr>
            <w:t xml:space="preserve">, </w:t>
          </w:r>
          <w:r w:rsidRPr="00FA6B08">
            <w:rPr>
              <w:rFonts w:ascii="Avenir Next LT Pro" w:eastAsia="Arial Narrow" w:hAnsi="Avenir Next LT Pro" w:cs="Arial Narrow"/>
              <w:color w:val="44546A" w:themeColor="text2"/>
            </w:rPr>
            <w:t>Title</w:t>
          </w:r>
        </w:p>
      </w:docPartBody>
    </w:docPart>
    <w:docPart>
      <w:docPartPr>
        <w:name w:val="C75857FC838B4DBEB0407385C456DAB5"/>
        <w:category>
          <w:name w:val="General"/>
          <w:gallery w:val="placeholder"/>
        </w:category>
        <w:types>
          <w:type w:val="bbPlcHdr"/>
        </w:types>
        <w:behaviors>
          <w:behavior w:val="content"/>
        </w:behaviors>
        <w:guid w:val="{8BF8E727-C275-420E-88D6-9ABAED334860}"/>
      </w:docPartPr>
      <w:docPartBody>
        <w:p w:rsidR="00B0376F" w:rsidRDefault="00601C89" w:rsidP="00601C89">
          <w:pPr>
            <w:pStyle w:val="C75857FC838B4DBEB0407385C456DAB51"/>
          </w:pPr>
          <w:r>
            <w:rPr>
              <w:rStyle w:val="PlaceholderText"/>
              <w:rFonts w:ascii="Avenir Next LT Pro Demi" w:hAnsi="Avenir Next LT Pro Demi"/>
              <w:color w:val="44546A" w:themeColor="text2"/>
            </w:rPr>
            <w:t>Name, Town/City</w:t>
          </w:r>
        </w:p>
      </w:docPartBody>
    </w:docPart>
    <w:docPart>
      <w:docPartPr>
        <w:name w:val="2BE2509F9D854652B92F0B9566CE1C0C"/>
        <w:category>
          <w:name w:val="General"/>
          <w:gallery w:val="placeholder"/>
        </w:category>
        <w:types>
          <w:type w:val="bbPlcHdr"/>
        </w:types>
        <w:behaviors>
          <w:behavior w:val="content"/>
        </w:behaviors>
        <w:guid w:val="{4EDA3368-2AB6-447E-820D-839511500D91}"/>
      </w:docPartPr>
      <w:docPartBody>
        <w:p w:rsidR="00B0376F" w:rsidRDefault="00601C89" w:rsidP="00601C89">
          <w:pPr>
            <w:pStyle w:val="2BE2509F9D854652B92F0B9566CE1C0C1"/>
          </w:pPr>
          <w:r w:rsidRPr="00F655FC">
            <w:rPr>
              <w:rStyle w:val="PlaceholderText"/>
              <w:b/>
              <w:bCs/>
              <w:color w:val="44546A" w:themeColor="text2"/>
            </w:rPr>
            <w:t>Grade Min - Max</w:t>
          </w:r>
        </w:p>
      </w:docPartBody>
    </w:docPart>
    <w:docPart>
      <w:docPartPr>
        <w:name w:val="C4FB8E7883FE40D3B6FF905480DB4B28"/>
        <w:category>
          <w:name w:val="General"/>
          <w:gallery w:val="placeholder"/>
        </w:category>
        <w:types>
          <w:type w:val="bbPlcHdr"/>
        </w:types>
        <w:behaviors>
          <w:behavior w:val="content"/>
        </w:behaviors>
        <w:guid w:val="{76974526-9CCF-4D4D-8E07-02525448B0BF}"/>
      </w:docPartPr>
      <w:docPartBody>
        <w:p w:rsidR="00B0376F" w:rsidRDefault="00601C89" w:rsidP="00601C89">
          <w:pPr>
            <w:pStyle w:val="C4FB8E7883FE40D3B6FF905480DB4B281"/>
          </w:pPr>
          <w:r>
            <w:rPr>
              <w:rStyle w:val="PlaceholderText"/>
              <w:rFonts w:ascii="Avenir Next LT Pro Demi" w:hAnsi="Avenir Next LT Pro Demi"/>
              <w:color w:val="44546A" w:themeColor="text2"/>
            </w:rPr>
            <w:t>Name, Town/City</w:t>
          </w:r>
        </w:p>
      </w:docPartBody>
    </w:docPart>
    <w:docPart>
      <w:docPartPr>
        <w:name w:val="D114DD8DAD1C4F08B3BFE83CC62ABE8E"/>
        <w:category>
          <w:name w:val="General"/>
          <w:gallery w:val="placeholder"/>
        </w:category>
        <w:types>
          <w:type w:val="bbPlcHdr"/>
        </w:types>
        <w:behaviors>
          <w:behavior w:val="content"/>
        </w:behaviors>
        <w:guid w:val="{81C96C73-CBE4-4DF5-98AB-1D7A4CC36E59}"/>
      </w:docPartPr>
      <w:docPartBody>
        <w:p w:rsidR="00B0376F" w:rsidRDefault="00601C89" w:rsidP="00601C89">
          <w:pPr>
            <w:pStyle w:val="D114DD8DAD1C4F08B3BFE83CC62ABE8E1"/>
          </w:pPr>
          <w:r w:rsidRPr="00F655FC">
            <w:rPr>
              <w:rStyle w:val="PlaceholderText"/>
              <w:b/>
              <w:bCs/>
              <w:color w:val="44546A" w:themeColor="text2"/>
            </w:rPr>
            <w:t>Grade Min - Max</w:t>
          </w:r>
        </w:p>
      </w:docPartBody>
    </w:docPart>
    <w:docPart>
      <w:docPartPr>
        <w:name w:val="0CF9B53D30FB4234A4FC0AFDA5F8A19F"/>
        <w:category>
          <w:name w:val="General"/>
          <w:gallery w:val="placeholder"/>
        </w:category>
        <w:types>
          <w:type w:val="bbPlcHdr"/>
        </w:types>
        <w:behaviors>
          <w:behavior w:val="content"/>
        </w:behaviors>
        <w:guid w:val="{408C9B16-4D9D-4703-89DB-71CEDA562387}"/>
      </w:docPartPr>
      <w:docPartBody>
        <w:p w:rsidR="00B0376F" w:rsidRDefault="00601C89" w:rsidP="00601C89">
          <w:pPr>
            <w:pStyle w:val="0CF9B53D30FB4234A4FC0AFDA5F8A19F1"/>
          </w:pPr>
          <w:r>
            <w:rPr>
              <w:rStyle w:val="PlaceholderText"/>
              <w:rFonts w:ascii="Avenir Next LT Pro Demi" w:hAnsi="Avenir Next LT Pro Demi"/>
              <w:color w:val="44546A" w:themeColor="text2"/>
            </w:rPr>
            <w:t>Name, Town/City</w:t>
          </w:r>
        </w:p>
      </w:docPartBody>
    </w:docPart>
    <w:docPart>
      <w:docPartPr>
        <w:name w:val="0A3C0D0A9570490D90CE8E9DB4743381"/>
        <w:category>
          <w:name w:val="General"/>
          <w:gallery w:val="placeholder"/>
        </w:category>
        <w:types>
          <w:type w:val="bbPlcHdr"/>
        </w:types>
        <w:behaviors>
          <w:behavior w:val="content"/>
        </w:behaviors>
        <w:guid w:val="{357F9275-4672-49F4-9266-4DCE9D2BCEF7}"/>
      </w:docPartPr>
      <w:docPartBody>
        <w:p w:rsidR="00B0376F" w:rsidRDefault="00601C89" w:rsidP="00601C89">
          <w:pPr>
            <w:pStyle w:val="0A3C0D0A9570490D90CE8E9DB47433811"/>
          </w:pPr>
          <w:r w:rsidRPr="00F655FC">
            <w:rPr>
              <w:rStyle w:val="PlaceholderText"/>
              <w:b/>
              <w:bCs/>
              <w:color w:val="44546A" w:themeColor="text2"/>
            </w:rPr>
            <w:t>Grade Min - Max</w:t>
          </w:r>
        </w:p>
      </w:docPartBody>
    </w:docPart>
    <w:docPart>
      <w:docPartPr>
        <w:name w:val="69921120823143148C775424A635D8B3"/>
        <w:category>
          <w:name w:val="General"/>
          <w:gallery w:val="placeholder"/>
        </w:category>
        <w:types>
          <w:type w:val="bbPlcHdr"/>
        </w:types>
        <w:behaviors>
          <w:behavior w:val="content"/>
        </w:behaviors>
        <w:guid w:val="{24B19571-665A-4508-9AA5-DAE8199B6103}"/>
      </w:docPartPr>
      <w:docPartBody>
        <w:p w:rsidR="00B0376F" w:rsidRDefault="00601C89" w:rsidP="00601C89">
          <w:pPr>
            <w:pStyle w:val="69921120823143148C775424A635D8B31"/>
          </w:pPr>
          <w:r>
            <w:rPr>
              <w:rStyle w:val="PlaceholderText"/>
              <w:rFonts w:ascii="Avenir Next LT Pro Demi" w:hAnsi="Avenir Next LT Pro Demi"/>
              <w:color w:val="44546A" w:themeColor="text2"/>
            </w:rPr>
            <w:t>Name, Town/City</w:t>
          </w:r>
        </w:p>
      </w:docPartBody>
    </w:docPart>
    <w:docPart>
      <w:docPartPr>
        <w:name w:val="735420CB8BFF47F7A683423CC3D76E39"/>
        <w:category>
          <w:name w:val="General"/>
          <w:gallery w:val="placeholder"/>
        </w:category>
        <w:types>
          <w:type w:val="bbPlcHdr"/>
        </w:types>
        <w:behaviors>
          <w:behavior w:val="content"/>
        </w:behaviors>
        <w:guid w:val="{26A87EA3-D84A-4161-97DE-E2406DA551BA}"/>
      </w:docPartPr>
      <w:docPartBody>
        <w:p w:rsidR="00B0376F" w:rsidRDefault="00601C89" w:rsidP="00601C89">
          <w:pPr>
            <w:pStyle w:val="735420CB8BFF47F7A683423CC3D76E391"/>
          </w:pPr>
          <w:r w:rsidRPr="00F655FC">
            <w:rPr>
              <w:rStyle w:val="PlaceholderText"/>
              <w:b/>
              <w:bCs/>
              <w:color w:val="44546A" w:themeColor="text2"/>
            </w:rPr>
            <w:t>Grade Min - Max</w:t>
          </w:r>
        </w:p>
      </w:docPartBody>
    </w:docPart>
    <w:docPart>
      <w:docPartPr>
        <w:name w:val="CBDAD65CD4284612BCE0F3706AB8E0D3"/>
        <w:category>
          <w:name w:val="General"/>
          <w:gallery w:val="placeholder"/>
        </w:category>
        <w:types>
          <w:type w:val="bbPlcHdr"/>
        </w:types>
        <w:behaviors>
          <w:behavior w:val="content"/>
        </w:behaviors>
        <w:guid w:val="{FDE1925C-065A-4599-A2E2-998EF6952CCC}"/>
      </w:docPartPr>
      <w:docPartBody>
        <w:p w:rsidR="00B0376F" w:rsidRDefault="00601C89" w:rsidP="00601C89">
          <w:pPr>
            <w:pStyle w:val="CBDAD65CD4284612BCE0F3706AB8E0D31"/>
          </w:pPr>
          <w:r>
            <w:rPr>
              <w:rStyle w:val="PlaceholderText"/>
              <w:rFonts w:ascii="Avenir Next LT Pro Demi" w:hAnsi="Avenir Next LT Pro Demi"/>
              <w:color w:val="44546A" w:themeColor="text2"/>
            </w:rPr>
            <w:t>Name, Town/City</w:t>
          </w:r>
        </w:p>
      </w:docPartBody>
    </w:docPart>
    <w:docPart>
      <w:docPartPr>
        <w:name w:val="3640018FE83E4236A831003BBC9E1D2E"/>
        <w:category>
          <w:name w:val="General"/>
          <w:gallery w:val="placeholder"/>
        </w:category>
        <w:types>
          <w:type w:val="bbPlcHdr"/>
        </w:types>
        <w:behaviors>
          <w:behavior w:val="content"/>
        </w:behaviors>
        <w:guid w:val="{2D746CF6-AF6C-4AA2-BB85-6B3581E62C19}"/>
      </w:docPartPr>
      <w:docPartBody>
        <w:p w:rsidR="00B0376F" w:rsidRDefault="00601C89" w:rsidP="00601C89">
          <w:pPr>
            <w:pStyle w:val="3640018FE83E4236A831003BBC9E1D2E1"/>
          </w:pPr>
          <w:r w:rsidRPr="00F655FC">
            <w:rPr>
              <w:rStyle w:val="PlaceholderText"/>
              <w:b/>
              <w:bCs/>
              <w:color w:val="44546A" w:themeColor="text2"/>
            </w:rPr>
            <w:t>Grade Min - Max</w:t>
          </w:r>
        </w:p>
      </w:docPartBody>
    </w:docPart>
    <w:docPart>
      <w:docPartPr>
        <w:name w:val="36F355E00C9C46B6AD41F18805E1D0A3"/>
        <w:category>
          <w:name w:val="General"/>
          <w:gallery w:val="placeholder"/>
        </w:category>
        <w:types>
          <w:type w:val="bbPlcHdr"/>
        </w:types>
        <w:behaviors>
          <w:behavior w:val="content"/>
        </w:behaviors>
        <w:guid w:val="{F61028B5-9027-41DD-A63A-FB57C7E575EF}"/>
      </w:docPartPr>
      <w:docPartBody>
        <w:p w:rsidR="00B0376F" w:rsidRDefault="00601C89" w:rsidP="00601C89">
          <w:pPr>
            <w:pStyle w:val="36F355E00C9C46B6AD41F18805E1D0A31"/>
          </w:pPr>
          <w:r>
            <w:rPr>
              <w:rStyle w:val="PlaceholderText"/>
              <w:rFonts w:ascii="Avenir Next LT Pro Demi" w:hAnsi="Avenir Next LT Pro Demi"/>
              <w:color w:val="44546A" w:themeColor="text2"/>
            </w:rPr>
            <w:t>Name, Town/City</w:t>
          </w:r>
        </w:p>
      </w:docPartBody>
    </w:docPart>
    <w:docPart>
      <w:docPartPr>
        <w:name w:val="507E8C8049B84CB6942B70DFE78CA772"/>
        <w:category>
          <w:name w:val="General"/>
          <w:gallery w:val="placeholder"/>
        </w:category>
        <w:types>
          <w:type w:val="bbPlcHdr"/>
        </w:types>
        <w:behaviors>
          <w:behavior w:val="content"/>
        </w:behaviors>
        <w:guid w:val="{B7896CAC-F85C-4F77-955D-D62759343454}"/>
      </w:docPartPr>
      <w:docPartBody>
        <w:p w:rsidR="00B0376F" w:rsidRDefault="00601C89" w:rsidP="00601C89">
          <w:pPr>
            <w:pStyle w:val="507E8C8049B84CB6942B70DFE78CA7721"/>
          </w:pPr>
          <w:r w:rsidRPr="00F655FC">
            <w:rPr>
              <w:rStyle w:val="PlaceholderText"/>
              <w:b/>
              <w:bCs/>
              <w:color w:val="44546A" w:themeColor="text2"/>
            </w:rPr>
            <w:t>Grade Min - Max</w:t>
          </w:r>
        </w:p>
      </w:docPartBody>
    </w:docPart>
    <w:docPart>
      <w:docPartPr>
        <w:name w:val="D9685F569EBF4636ABB20483335102DA"/>
        <w:category>
          <w:name w:val="General"/>
          <w:gallery w:val="placeholder"/>
        </w:category>
        <w:types>
          <w:type w:val="bbPlcHdr"/>
        </w:types>
        <w:behaviors>
          <w:behavior w:val="content"/>
        </w:behaviors>
        <w:guid w:val="{23A1E674-AE8B-48C6-8849-ADCD912E0BD9}"/>
      </w:docPartPr>
      <w:docPartBody>
        <w:p w:rsidR="00B0376F" w:rsidRDefault="00601C89" w:rsidP="00601C89">
          <w:pPr>
            <w:pStyle w:val="D9685F569EBF4636ABB20483335102DA1"/>
          </w:pPr>
          <w:r>
            <w:rPr>
              <w:rStyle w:val="PlaceholderText"/>
              <w:rFonts w:ascii="Avenir Next LT Pro Demi" w:hAnsi="Avenir Next LT Pro Demi"/>
              <w:color w:val="44546A" w:themeColor="text2"/>
            </w:rPr>
            <w:t>Name, Town/City</w:t>
          </w:r>
        </w:p>
      </w:docPartBody>
    </w:docPart>
    <w:docPart>
      <w:docPartPr>
        <w:name w:val="B3AA4C6710284D9CA8EB527CDBFEF7DB"/>
        <w:category>
          <w:name w:val="General"/>
          <w:gallery w:val="placeholder"/>
        </w:category>
        <w:types>
          <w:type w:val="bbPlcHdr"/>
        </w:types>
        <w:behaviors>
          <w:behavior w:val="content"/>
        </w:behaviors>
        <w:guid w:val="{DED66B73-6671-4EF8-9D9E-C0016FA8A97C}"/>
      </w:docPartPr>
      <w:docPartBody>
        <w:p w:rsidR="00B0376F" w:rsidRDefault="00601C89" w:rsidP="00601C89">
          <w:pPr>
            <w:pStyle w:val="B3AA4C6710284D9CA8EB527CDBFEF7DB1"/>
          </w:pPr>
          <w:r w:rsidRPr="00F655FC">
            <w:rPr>
              <w:rStyle w:val="PlaceholderText"/>
              <w:b/>
              <w:bCs/>
              <w:color w:val="44546A" w:themeColor="text2"/>
            </w:rPr>
            <w:t>Grade Min - Max</w:t>
          </w:r>
        </w:p>
      </w:docPartBody>
    </w:docPart>
    <w:docPart>
      <w:docPartPr>
        <w:name w:val="AB398EBE587044F49C87C3B0562FCE29"/>
        <w:category>
          <w:name w:val="General"/>
          <w:gallery w:val="placeholder"/>
        </w:category>
        <w:types>
          <w:type w:val="bbPlcHdr"/>
        </w:types>
        <w:behaviors>
          <w:behavior w:val="content"/>
        </w:behaviors>
        <w:guid w:val="{60163C38-49F4-45B9-B9B4-0CB53847E646}"/>
      </w:docPartPr>
      <w:docPartBody>
        <w:p w:rsidR="00B0376F" w:rsidRDefault="00601C89" w:rsidP="00601C89">
          <w:pPr>
            <w:pStyle w:val="AB398EBE587044F49C87C3B0562FCE291"/>
          </w:pPr>
          <w:r>
            <w:rPr>
              <w:rStyle w:val="PlaceholderText"/>
              <w:rFonts w:ascii="Avenir Next LT Pro Demi" w:hAnsi="Avenir Next LT Pro Demi"/>
              <w:color w:val="44546A" w:themeColor="text2"/>
            </w:rPr>
            <w:t>Name, Town/City</w:t>
          </w:r>
        </w:p>
      </w:docPartBody>
    </w:docPart>
    <w:docPart>
      <w:docPartPr>
        <w:name w:val="23EC814DF9DA47348D52D1D5ACE90628"/>
        <w:category>
          <w:name w:val="General"/>
          <w:gallery w:val="placeholder"/>
        </w:category>
        <w:types>
          <w:type w:val="bbPlcHdr"/>
        </w:types>
        <w:behaviors>
          <w:behavior w:val="content"/>
        </w:behaviors>
        <w:guid w:val="{CE8261D3-7E8E-43A0-B99C-6951D83BEBC3}"/>
      </w:docPartPr>
      <w:docPartBody>
        <w:p w:rsidR="00B0376F" w:rsidRDefault="00601C89" w:rsidP="00601C89">
          <w:pPr>
            <w:pStyle w:val="23EC814DF9DA47348D52D1D5ACE906281"/>
          </w:pPr>
          <w:r w:rsidRPr="00F655FC">
            <w:rPr>
              <w:rStyle w:val="PlaceholderText"/>
              <w:b/>
              <w:bCs/>
              <w:color w:val="44546A" w:themeColor="text2"/>
            </w:rPr>
            <w:t>Grade Min - Max</w:t>
          </w:r>
        </w:p>
      </w:docPartBody>
    </w:docPart>
    <w:docPart>
      <w:docPartPr>
        <w:name w:val="DCFC8B22DF5B4CA69FE07A2746BE088E"/>
        <w:category>
          <w:name w:val="General"/>
          <w:gallery w:val="placeholder"/>
        </w:category>
        <w:types>
          <w:type w:val="bbPlcHdr"/>
        </w:types>
        <w:behaviors>
          <w:behavior w:val="content"/>
        </w:behaviors>
        <w:guid w:val="{28041FDC-6C04-4142-B546-57A2F24AB636}"/>
      </w:docPartPr>
      <w:docPartBody>
        <w:p w:rsidR="00B0376F" w:rsidRDefault="00601C89" w:rsidP="00601C89">
          <w:pPr>
            <w:pStyle w:val="DCFC8B22DF5B4CA69FE07A2746BE088E1"/>
          </w:pPr>
          <w:r>
            <w:rPr>
              <w:rStyle w:val="PlaceholderText"/>
              <w:rFonts w:ascii="Avenir Next LT Pro Demi" w:hAnsi="Avenir Next LT Pro Demi"/>
              <w:color w:val="44546A" w:themeColor="text2"/>
            </w:rPr>
            <w:t>Name, Town/City</w:t>
          </w:r>
        </w:p>
      </w:docPartBody>
    </w:docPart>
    <w:docPart>
      <w:docPartPr>
        <w:name w:val="D1F829A33039430294BE2819DD4BAFE1"/>
        <w:category>
          <w:name w:val="General"/>
          <w:gallery w:val="placeholder"/>
        </w:category>
        <w:types>
          <w:type w:val="bbPlcHdr"/>
        </w:types>
        <w:behaviors>
          <w:behavior w:val="content"/>
        </w:behaviors>
        <w:guid w:val="{22F7A1E2-C30B-44AA-8603-325901B09B6E}"/>
      </w:docPartPr>
      <w:docPartBody>
        <w:p w:rsidR="00B0376F" w:rsidRDefault="00601C89" w:rsidP="00601C89">
          <w:pPr>
            <w:pStyle w:val="D1F829A33039430294BE2819DD4BAFE11"/>
          </w:pPr>
          <w:r w:rsidRPr="00F655FC">
            <w:rPr>
              <w:rStyle w:val="PlaceholderText"/>
              <w:b/>
              <w:bCs/>
              <w:color w:val="44546A" w:themeColor="text2"/>
            </w:rPr>
            <w:t>Grade Min - Max</w:t>
          </w:r>
        </w:p>
      </w:docPartBody>
    </w:docPart>
    <w:docPart>
      <w:docPartPr>
        <w:name w:val="5D9F123D7AE94EA9B5059D72FA6FBAD6"/>
        <w:category>
          <w:name w:val="General"/>
          <w:gallery w:val="placeholder"/>
        </w:category>
        <w:types>
          <w:type w:val="bbPlcHdr"/>
        </w:types>
        <w:behaviors>
          <w:behavior w:val="content"/>
        </w:behaviors>
        <w:guid w:val="{58563BAA-AEAE-4F13-90C3-99E66A52EB07}"/>
      </w:docPartPr>
      <w:docPartBody>
        <w:p w:rsidR="00B0376F" w:rsidRDefault="00601C89" w:rsidP="00601C89">
          <w:pPr>
            <w:pStyle w:val="5D9F123D7AE94EA9B5059D72FA6FBAD61"/>
          </w:pPr>
          <w:r>
            <w:rPr>
              <w:rStyle w:val="PlaceholderText"/>
              <w:rFonts w:ascii="Avenir Next LT Pro Demi" w:hAnsi="Avenir Next LT Pro Demi"/>
              <w:color w:val="44546A" w:themeColor="text2"/>
            </w:rPr>
            <w:t>Name, Town/City</w:t>
          </w:r>
        </w:p>
      </w:docPartBody>
    </w:docPart>
    <w:docPart>
      <w:docPartPr>
        <w:name w:val="C257CF4502D74380BA0C96AC1208C98D"/>
        <w:category>
          <w:name w:val="General"/>
          <w:gallery w:val="placeholder"/>
        </w:category>
        <w:types>
          <w:type w:val="bbPlcHdr"/>
        </w:types>
        <w:behaviors>
          <w:behavior w:val="content"/>
        </w:behaviors>
        <w:guid w:val="{DAD8EF06-8A45-4EBD-BE07-23CF80198C6A}"/>
      </w:docPartPr>
      <w:docPartBody>
        <w:p w:rsidR="00B0376F" w:rsidRDefault="00601C89" w:rsidP="00601C89">
          <w:pPr>
            <w:pStyle w:val="C257CF4502D74380BA0C96AC1208C98D1"/>
          </w:pPr>
          <w:r w:rsidRPr="00F655FC">
            <w:rPr>
              <w:rStyle w:val="PlaceholderText"/>
              <w:b/>
              <w:bCs/>
              <w:color w:val="44546A" w:themeColor="text2"/>
            </w:rPr>
            <w:t>Grade Min - Max</w:t>
          </w:r>
        </w:p>
      </w:docPartBody>
    </w:docPart>
    <w:docPart>
      <w:docPartPr>
        <w:name w:val="9462A75D0D404E1CA5FCFE96A2BFD34A"/>
        <w:category>
          <w:name w:val="General"/>
          <w:gallery w:val="placeholder"/>
        </w:category>
        <w:types>
          <w:type w:val="bbPlcHdr"/>
        </w:types>
        <w:behaviors>
          <w:behavior w:val="content"/>
        </w:behaviors>
        <w:guid w:val="{A986E450-EB84-4B63-9384-4ED79CB27019}"/>
      </w:docPartPr>
      <w:docPartBody>
        <w:p w:rsidR="00B0376F" w:rsidRDefault="00601C89" w:rsidP="00601C89">
          <w:pPr>
            <w:pStyle w:val="9462A75D0D404E1CA5FCFE96A2BFD34A1"/>
          </w:pPr>
          <w:r>
            <w:rPr>
              <w:rStyle w:val="PlaceholderText"/>
              <w:rFonts w:ascii="Avenir Next LT Pro Demi" w:hAnsi="Avenir Next LT Pro Demi"/>
              <w:color w:val="44546A" w:themeColor="text2"/>
            </w:rPr>
            <w:t>Name, Town/City</w:t>
          </w:r>
        </w:p>
      </w:docPartBody>
    </w:docPart>
    <w:docPart>
      <w:docPartPr>
        <w:name w:val="122451F108D54476A863733BE2B9FAD8"/>
        <w:category>
          <w:name w:val="General"/>
          <w:gallery w:val="placeholder"/>
        </w:category>
        <w:types>
          <w:type w:val="bbPlcHdr"/>
        </w:types>
        <w:behaviors>
          <w:behavior w:val="content"/>
        </w:behaviors>
        <w:guid w:val="{4C401731-04FE-44DB-8609-3201E381E875}"/>
      </w:docPartPr>
      <w:docPartBody>
        <w:p w:rsidR="00B0376F" w:rsidRDefault="00601C89" w:rsidP="00601C89">
          <w:pPr>
            <w:pStyle w:val="122451F108D54476A863733BE2B9FAD81"/>
          </w:pPr>
          <w:r w:rsidRPr="00F655FC">
            <w:rPr>
              <w:rStyle w:val="PlaceholderText"/>
              <w:b/>
              <w:bCs/>
              <w:color w:val="44546A" w:themeColor="text2"/>
            </w:rPr>
            <w:t>Grade Min - Max</w:t>
          </w:r>
        </w:p>
      </w:docPartBody>
    </w:docPart>
    <w:docPart>
      <w:docPartPr>
        <w:name w:val="13FECEE5150740A5A307E7611636155C"/>
        <w:category>
          <w:name w:val="General"/>
          <w:gallery w:val="placeholder"/>
        </w:category>
        <w:types>
          <w:type w:val="bbPlcHdr"/>
        </w:types>
        <w:behaviors>
          <w:behavior w:val="content"/>
        </w:behaviors>
        <w:guid w:val="{8793690B-6D1B-4B42-84FE-DD650AB2B66D}"/>
      </w:docPartPr>
      <w:docPartBody>
        <w:p w:rsidR="00B0376F" w:rsidRDefault="00601C89" w:rsidP="00601C89">
          <w:pPr>
            <w:pStyle w:val="13FECEE5150740A5A307E7611636155C1"/>
          </w:pPr>
          <w:r>
            <w:rPr>
              <w:rStyle w:val="PlaceholderText"/>
              <w:rFonts w:ascii="Avenir Next LT Pro Demi" w:hAnsi="Avenir Next LT Pro Demi"/>
              <w:color w:val="44546A" w:themeColor="text2"/>
            </w:rPr>
            <w:t>Name, Town/City</w:t>
          </w:r>
        </w:p>
      </w:docPartBody>
    </w:docPart>
    <w:docPart>
      <w:docPartPr>
        <w:name w:val="33A30187BEBA47889E95314E507B76CA"/>
        <w:category>
          <w:name w:val="General"/>
          <w:gallery w:val="placeholder"/>
        </w:category>
        <w:types>
          <w:type w:val="bbPlcHdr"/>
        </w:types>
        <w:behaviors>
          <w:behavior w:val="content"/>
        </w:behaviors>
        <w:guid w:val="{3863D5D5-1919-499D-807C-002634928CB0}"/>
      </w:docPartPr>
      <w:docPartBody>
        <w:p w:rsidR="00B0376F" w:rsidRDefault="00601C89" w:rsidP="00601C89">
          <w:pPr>
            <w:pStyle w:val="33A30187BEBA47889E95314E507B76CA1"/>
          </w:pPr>
          <w:r w:rsidRPr="00F655FC">
            <w:rPr>
              <w:rStyle w:val="PlaceholderText"/>
              <w:b/>
              <w:bCs/>
              <w:color w:val="44546A" w:themeColor="text2"/>
            </w:rPr>
            <w:t>Grade Min - Max</w:t>
          </w:r>
        </w:p>
      </w:docPartBody>
    </w:docPart>
    <w:docPart>
      <w:docPartPr>
        <w:name w:val="BB4CC5E816334856951C9B91491C5495"/>
        <w:category>
          <w:name w:val="General"/>
          <w:gallery w:val="placeholder"/>
        </w:category>
        <w:types>
          <w:type w:val="bbPlcHdr"/>
        </w:types>
        <w:behaviors>
          <w:behavior w:val="content"/>
        </w:behaviors>
        <w:guid w:val="{DF9E3FA5-C767-4A1D-ADE9-188B90AF6F24}"/>
      </w:docPartPr>
      <w:docPartBody>
        <w:p w:rsidR="00B0376F" w:rsidRDefault="00601C89" w:rsidP="00601C89">
          <w:pPr>
            <w:pStyle w:val="BB4CC5E816334856951C9B91491C54951"/>
          </w:pPr>
          <w:r>
            <w:rPr>
              <w:rStyle w:val="PlaceholderText"/>
              <w:rFonts w:ascii="Avenir Next LT Pro Demi" w:hAnsi="Avenir Next LT Pro Demi"/>
              <w:color w:val="44546A" w:themeColor="text2"/>
            </w:rPr>
            <w:t>Name, Town/City</w:t>
          </w:r>
        </w:p>
      </w:docPartBody>
    </w:docPart>
    <w:docPart>
      <w:docPartPr>
        <w:name w:val="EEB5E6A8B1194855AEBDADAF977CBFAC"/>
        <w:category>
          <w:name w:val="General"/>
          <w:gallery w:val="placeholder"/>
        </w:category>
        <w:types>
          <w:type w:val="bbPlcHdr"/>
        </w:types>
        <w:behaviors>
          <w:behavior w:val="content"/>
        </w:behaviors>
        <w:guid w:val="{D73DFE15-DFD2-4E05-BFF0-DE6F054346F2}"/>
      </w:docPartPr>
      <w:docPartBody>
        <w:p w:rsidR="00B0376F" w:rsidRDefault="00601C89" w:rsidP="00601C89">
          <w:pPr>
            <w:pStyle w:val="EEB5E6A8B1194855AEBDADAF977CBFAC1"/>
          </w:pPr>
          <w:r w:rsidRPr="00F655FC">
            <w:rPr>
              <w:rStyle w:val="PlaceholderText"/>
              <w:b/>
              <w:bCs/>
              <w:color w:val="44546A" w:themeColor="text2"/>
            </w:rPr>
            <w:t>Grade Min - Max</w:t>
          </w:r>
        </w:p>
      </w:docPartBody>
    </w:docPart>
    <w:docPart>
      <w:docPartPr>
        <w:name w:val="FBAA94FBD4614E339F4F7AB70F9120B5"/>
        <w:category>
          <w:name w:val="General"/>
          <w:gallery w:val="placeholder"/>
        </w:category>
        <w:types>
          <w:type w:val="bbPlcHdr"/>
        </w:types>
        <w:behaviors>
          <w:behavior w:val="content"/>
        </w:behaviors>
        <w:guid w:val="{059D610B-2FA2-413A-9BD2-472E32ACB50A}"/>
      </w:docPartPr>
      <w:docPartBody>
        <w:p w:rsidR="00B0376F" w:rsidRDefault="00601C89" w:rsidP="00601C89">
          <w:pPr>
            <w:pStyle w:val="FBAA94FBD4614E339F4F7AB70F9120B51"/>
          </w:pPr>
          <w:r>
            <w:rPr>
              <w:rStyle w:val="PlaceholderText"/>
              <w:rFonts w:ascii="Avenir Next LT Pro Demi" w:hAnsi="Avenir Next LT Pro Demi"/>
              <w:color w:val="44546A" w:themeColor="text2"/>
            </w:rPr>
            <w:t>Name, Town/City</w:t>
          </w:r>
        </w:p>
      </w:docPartBody>
    </w:docPart>
    <w:docPart>
      <w:docPartPr>
        <w:name w:val="4D6362A5F9AD458AB558C0EF1187925D"/>
        <w:category>
          <w:name w:val="General"/>
          <w:gallery w:val="placeholder"/>
        </w:category>
        <w:types>
          <w:type w:val="bbPlcHdr"/>
        </w:types>
        <w:behaviors>
          <w:behavior w:val="content"/>
        </w:behaviors>
        <w:guid w:val="{1AEC7DDB-91B4-42F0-BF68-89920DF95A91}"/>
      </w:docPartPr>
      <w:docPartBody>
        <w:p w:rsidR="00B0376F" w:rsidRDefault="00601C89" w:rsidP="00601C89">
          <w:pPr>
            <w:pStyle w:val="4D6362A5F9AD458AB558C0EF1187925D1"/>
          </w:pPr>
          <w:r w:rsidRPr="00F655FC">
            <w:rPr>
              <w:rStyle w:val="PlaceholderText"/>
              <w:b/>
              <w:bCs/>
              <w:color w:val="44546A" w:themeColor="text2"/>
            </w:rPr>
            <w:t>Grade Min - Max</w:t>
          </w:r>
        </w:p>
      </w:docPartBody>
    </w:docPart>
    <w:docPart>
      <w:docPartPr>
        <w:name w:val="B32E44867F77443F94F51ECA68112859"/>
        <w:category>
          <w:name w:val="General"/>
          <w:gallery w:val="placeholder"/>
        </w:category>
        <w:types>
          <w:type w:val="bbPlcHdr"/>
        </w:types>
        <w:behaviors>
          <w:behavior w:val="content"/>
        </w:behaviors>
        <w:guid w:val="{315F2857-6100-4BE7-85EA-983AE5E71BEB}"/>
      </w:docPartPr>
      <w:docPartBody>
        <w:p w:rsidR="00B0376F" w:rsidRDefault="00601C89" w:rsidP="00601C89">
          <w:pPr>
            <w:pStyle w:val="B32E44867F77443F94F51ECA681128591"/>
          </w:pPr>
          <w:r>
            <w:rPr>
              <w:rStyle w:val="PlaceholderText"/>
              <w:rFonts w:ascii="Avenir Next LT Pro Demi" w:hAnsi="Avenir Next LT Pro Demi"/>
              <w:color w:val="44546A" w:themeColor="text2"/>
            </w:rPr>
            <w:t>Name, Town/City</w:t>
          </w:r>
        </w:p>
      </w:docPartBody>
    </w:docPart>
    <w:docPart>
      <w:docPartPr>
        <w:name w:val="0BEA6F1BEB444F489023513527267156"/>
        <w:category>
          <w:name w:val="General"/>
          <w:gallery w:val="placeholder"/>
        </w:category>
        <w:types>
          <w:type w:val="bbPlcHdr"/>
        </w:types>
        <w:behaviors>
          <w:behavior w:val="content"/>
        </w:behaviors>
        <w:guid w:val="{FC5CC1CD-2FBF-4DB7-8A8E-1D9F46F27EF4}"/>
      </w:docPartPr>
      <w:docPartBody>
        <w:p w:rsidR="00B0376F" w:rsidRDefault="00601C89" w:rsidP="00601C89">
          <w:pPr>
            <w:pStyle w:val="0BEA6F1BEB444F4890235135272671561"/>
          </w:pPr>
          <w:r w:rsidRPr="00F655FC">
            <w:rPr>
              <w:rStyle w:val="PlaceholderText"/>
              <w:b/>
              <w:bCs/>
              <w:color w:val="44546A" w:themeColor="text2"/>
            </w:rPr>
            <w:t>Grade Min - Max</w:t>
          </w:r>
        </w:p>
      </w:docPartBody>
    </w:docPart>
    <w:docPart>
      <w:docPartPr>
        <w:name w:val="5533D78436E641DD857AEBF6DA532E68"/>
        <w:category>
          <w:name w:val="General"/>
          <w:gallery w:val="placeholder"/>
        </w:category>
        <w:types>
          <w:type w:val="bbPlcHdr"/>
        </w:types>
        <w:behaviors>
          <w:behavior w:val="content"/>
        </w:behaviors>
        <w:guid w:val="{F76436B9-72DA-45D9-B975-FDFC20BB4985}"/>
      </w:docPartPr>
      <w:docPartBody>
        <w:p w:rsidR="00B0376F" w:rsidRDefault="00601C89" w:rsidP="00601C89">
          <w:pPr>
            <w:pStyle w:val="5533D78436E641DD857AEBF6DA532E681"/>
          </w:pPr>
          <w:r w:rsidRPr="00FA6B08">
            <w:rPr>
              <w:rFonts w:ascii="Avenir Next LT Pro" w:eastAsia="Arial Narrow" w:hAnsi="Avenir Next LT Pro" w:cs="Arial Narrow"/>
              <w:b/>
              <w:bCs/>
              <w:color w:val="44546A" w:themeColor="text2"/>
            </w:rPr>
            <w:t>First</w:t>
          </w:r>
          <w:r>
            <w:rPr>
              <w:rFonts w:ascii="Avenir Next LT Pro" w:eastAsia="Arial Narrow" w:hAnsi="Avenir Next LT Pro" w:cs="Arial Narrow"/>
              <w:b/>
              <w:bCs/>
              <w:color w:val="44546A" w:themeColor="text2"/>
            </w:rPr>
            <w:t xml:space="preserve"> &amp;</w:t>
          </w:r>
          <w:r w:rsidRPr="00FA6B08">
            <w:rPr>
              <w:rFonts w:ascii="Avenir Next LT Pro" w:eastAsia="Arial Narrow" w:hAnsi="Avenir Next LT Pro" w:cs="Arial Narrow"/>
              <w:b/>
              <w:bCs/>
              <w:color w:val="44546A" w:themeColor="text2"/>
            </w:rPr>
            <w:t xml:space="preserve"> Last</w:t>
          </w:r>
          <w:r>
            <w:rPr>
              <w:rFonts w:ascii="Avenir Next LT Pro" w:eastAsia="Arial Narrow" w:hAnsi="Avenir Next LT Pro" w:cs="Arial Narrow"/>
              <w:b/>
              <w:bCs/>
              <w:color w:val="44546A" w:themeColor="text2"/>
            </w:rPr>
            <w:t xml:space="preserve"> Name</w:t>
          </w:r>
          <w:r w:rsidRPr="00FA6B08">
            <w:rPr>
              <w:rFonts w:ascii="Avenir Next LT Pro" w:eastAsia="Arial Narrow" w:hAnsi="Avenir Next LT Pro" w:cs="Arial Narrow"/>
              <w:b/>
              <w:bCs/>
              <w:color w:val="44546A" w:themeColor="text2"/>
            </w:rPr>
            <w:t xml:space="preserve">, </w:t>
          </w:r>
          <w:r w:rsidRPr="00FA6B08">
            <w:rPr>
              <w:rFonts w:ascii="Avenir Next LT Pro" w:eastAsia="Arial Narrow" w:hAnsi="Avenir Next LT Pro" w:cs="Arial Narrow"/>
              <w:color w:val="44546A" w:themeColor="text2"/>
            </w:rPr>
            <w:t>Title</w:t>
          </w:r>
        </w:p>
      </w:docPartBody>
    </w:docPart>
    <w:docPart>
      <w:docPartPr>
        <w:name w:val="8B674772123F4002AD4D5EF6C28796EC"/>
        <w:category>
          <w:name w:val="General"/>
          <w:gallery w:val="placeholder"/>
        </w:category>
        <w:types>
          <w:type w:val="bbPlcHdr"/>
        </w:types>
        <w:behaviors>
          <w:behavior w:val="content"/>
        </w:behaviors>
        <w:guid w:val="{AD5AA5FB-1247-4D4A-B9B6-D9BF8D567F61}"/>
      </w:docPartPr>
      <w:docPartBody>
        <w:p w:rsidR="00B0376F" w:rsidRDefault="00601C89" w:rsidP="00601C89">
          <w:pPr>
            <w:pStyle w:val="8B674772123F4002AD4D5EF6C28796EC1"/>
          </w:pPr>
          <w:r w:rsidRPr="00F655FC">
            <w:rPr>
              <w:rFonts w:ascii="Avenir Next LT Pro" w:eastAsia="Arial Narrow" w:hAnsi="Avenir Next LT Pro" w:cs="Arial Narrow"/>
              <w:color w:val="44546A" w:themeColor="text2"/>
            </w:rPr>
            <w:t>Firm/Company Name</w:t>
          </w:r>
        </w:p>
      </w:docPartBody>
    </w:docPart>
    <w:docPart>
      <w:docPartPr>
        <w:name w:val="4EE1DB2AAE5A4D40B5E4C02F0C8D4D94"/>
        <w:category>
          <w:name w:val="General"/>
          <w:gallery w:val="placeholder"/>
        </w:category>
        <w:types>
          <w:type w:val="bbPlcHdr"/>
        </w:types>
        <w:behaviors>
          <w:behavior w:val="content"/>
        </w:behaviors>
        <w:guid w:val="{21FCA7AB-6A00-4ABF-A7D0-49073D55FE61}"/>
      </w:docPartPr>
      <w:docPartBody>
        <w:p w:rsidR="00B0376F" w:rsidRDefault="00875584" w:rsidP="00875584">
          <w:pPr>
            <w:pStyle w:val="4EE1DB2AAE5A4D40B5E4C02F0C8D4D945"/>
          </w:pPr>
          <w:r w:rsidRPr="00F655FC">
            <w:rPr>
              <w:rFonts w:ascii="Avenir Next LT Pro" w:eastAsia="Arial Narrow" w:hAnsi="Avenir Next LT Pro" w:cs="Arial Narrow"/>
              <w:color w:val="44546A" w:themeColor="text2"/>
            </w:rPr>
            <w:t>9 Digit Phone #</w:t>
          </w:r>
        </w:p>
      </w:docPartBody>
    </w:docPart>
    <w:docPart>
      <w:docPartPr>
        <w:name w:val="6AA57154C254463485A35DB635B73755"/>
        <w:category>
          <w:name w:val="General"/>
          <w:gallery w:val="placeholder"/>
        </w:category>
        <w:types>
          <w:type w:val="bbPlcHdr"/>
        </w:types>
        <w:behaviors>
          <w:behavior w:val="content"/>
        </w:behaviors>
        <w:guid w:val="{7A0333E3-1CA9-42A7-BEF3-A2D23613772A}"/>
      </w:docPartPr>
      <w:docPartBody>
        <w:p w:rsidR="00B0376F" w:rsidRDefault="00601C89" w:rsidP="00601C89">
          <w:pPr>
            <w:pStyle w:val="6AA57154C254463485A35DB635B737551"/>
          </w:pPr>
          <w:r w:rsidRPr="00F655FC">
            <w:rPr>
              <w:rStyle w:val="PlaceholderText"/>
              <w:rFonts w:ascii="Avenir Next LT Pro" w:hAnsi="Avenir Next LT Pro"/>
              <w:color w:val="44546A" w:themeColor="text2"/>
            </w:rPr>
            <w:t>Email Address</w:t>
          </w:r>
        </w:p>
      </w:docPartBody>
    </w:docPart>
    <w:docPart>
      <w:docPartPr>
        <w:name w:val="2F2CCD9B73D64BBA974E51A6B698700B"/>
        <w:category>
          <w:name w:val="General"/>
          <w:gallery w:val="placeholder"/>
        </w:category>
        <w:types>
          <w:type w:val="bbPlcHdr"/>
        </w:types>
        <w:behaviors>
          <w:behavior w:val="content"/>
        </w:behaviors>
        <w:guid w:val="{F697CCE8-19CF-4081-B24D-8C8F165B114F}"/>
      </w:docPartPr>
      <w:docPartBody>
        <w:p w:rsidR="00B0376F" w:rsidRDefault="00601C89" w:rsidP="00601C89">
          <w:pPr>
            <w:pStyle w:val="2F2CCD9B73D64BBA974E51A6B698700B1"/>
          </w:pPr>
          <w:r>
            <w:rPr>
              <w:rStyle w:val="PlaceholderText"/>
              <w:rFonts w:ascii="Avenir Next LT Pro" w:hAnsi="Avenir Next LT Pro"/>
              <w:color w:val="44546A" w:themeColor="text2"/>
              <w:sz w:val="20"/>
              <w:szCs w:val="20"/>
            </w:rPr>
            <w:t>Title of activity</w:t>
          </w:r>
        </w:p>
      </w:docPartBody>
    </w:docPart>
    <w:docPart>
      <w:docPartPr>
        <w:name w:val="76613281CEE84EEFA5B32714E254A244"/>
        <w:category>
          <w:name w:val="General"/>
          <w:gallery w:val="placeholder"/>
        </w:category>
        <w:types>
          <w:type w:val="bbPlcHdr"/>
        </w:types>
        <w:behaviors>
          <w:behavior w:val="content"/>
        </w:behaviors>
        <w:guid w:val="{85D2442C-0F60-4BD5-975B-FEFF89BAF8B1}"/>
      </w:docPartPr>
      <w:docPartBody>
        <w:p w:rsidR="00B0376F" w:rsidRDefault="00601C89" w:rsidP="00601C89">
          <w:pPr>
            <w:pStyle w:val="76613281CEE84EEFA5B32714E254A2441"/>
          </w:pPr>
          <w:r w:rsidRPr="00995581">
            <w:rPr>
              <w:rStyle w:val="PlaceholderText"/>
              <w:color w:val="44546A" w:themeColor="text2"/>
            </w:rPr>
            <w:t>Please enter your summary, here</w:t>
          </w:r>
        </w:p>
      </w:docPartBody>
    </w:docPart>
    <w:docPart>
      <w:docPartPr>
        <w:name w:val="8669028330544C82B70B0D58F1DE3091"/>
        <w:category>
          <w:name w:val="General"/>
          <w:gallery w:val="placeholder"/>
        </w:category>
        <w:types>
          <w:type w:val="bbPlcHdr"/>
        </w:types>
        <w:behaviors>
          <w:behavior w:val="content"/>
        </w:behaviors>
        <w:guid w:val="{DEB02016-42E2-4886-9BE3-22F5C1BC7027}"/>
      </w:docPartPr>
      <w:docPartBody>
        <w:p w:rsidR="00B0376F" w:rsidRDefault="00601C89" w:rsidP="00601C89">
          <w:pPr>
            <w:pStyle w:val="8669028330544C82B70B0D58F1DE30911"/>
          </w:pPr>
          <w:r w:rsidRPr="00995581">
            <w:rPr>
              <w:rStyle w:val="PlaceholderText"/>
              <w:color w:val="44546A" w:themeColor="text2"/>
            </w:rPr>
            <w:t>Please enter your summary, here</w:t>
          </w:r>
        </w:p>
      </w:docPartBody>
    </w:docPart>
    <w:docPart>
      <w:docPartPr>
        <w:name w:val="31E2F3DB1F924A53A4CA29F738B1E309"/>
        <w:category>
          <w:name w:val="General"/>
          <w:gallery w:val="placeholder"/>
        </w:category>
        <w:types>
          <w:type w:val="bbPlcHdr"/>
        </w:types>
        <w:behaviors>
          <w:behavior w:val="content"/>
        </w:behaviors>
        <w:guid w:val="{3FFEC793-A69B-4A43-A5CF-380114773A85}"/>
      </w:docPartPr>
      <w:docPartBody>
        <w:p w:rsidR="00B0376F" w:rsidRDefault="00601C89" w:rsidP="00601C89">
          <w:pPr>
            <w:pStyle w:val="31E2F3DB1F924A53A4CA29F738B1E3091"/>
          </w:pPr>
          <w:r w:rsidRPr="00995581">
            <w:rPr>
              <w:rStyle w:val="PlaceholderText"/>
              <w:color w:val="44546A" w:themeColor="text2"/>
            </w:rPr>
            <w:t>Please enter your summary, here</w:t>
          </w:r>
        </w:p>
      </w:docPartBody>
    </w:docPart>
    <w:docPart>
      <w:docPartPr>
        <w:name w:val="7F0EF4BA7853406F9DCB276A81E8D25A"/>
        <w:category>
          <w:name w:val="General"/>
          <w:gallery w:val="placeholder"/>
        </w:category>
        <w:types>
          <w:type w:val="bbPlcHdr"/>
        </w:types>
        <w:behaviors>
          <w:behavior w:val="content"/>
        </w:behaviors>
        <w:guid w:val="{EC2CB626-A1BC-43EC-9A6B-62B713E42A7F}"/>
      </w:docPartPr>
      <w:docPartBody>
        <w:p w:rsidR="00B0376F" w:rsidRDefault="00875584" w:rsidP="00875584">
          <w:pPr>
            <w:pStyle w:val="7F0EF4BA7853406F9DCB276A81E8D25A"/>
          </w:pPr>
          <w:r w:rsidRPr="00162B27">
            <w:rPr>
              <w:rStyle w:val="PlaceholderText"/>
            </w:rPr>
            <w:t>Click or tap to enter a date.</w:t>
          </w:r>
        </w:p>
      </w:docPartBody>
    </w:docPart>
    <w:docPart>
      <w:docPartPr>
        <w:name w:val="C9371815E4C448D3B903D3D4E2464227"/>
        <w:category>
          <w:name w:val="General"/>
          <w:gallery w:val="placeholder"/>
        </w:category>
        <w:types>
          <w:type w:val="bbPlcHdr"/>
        </w:types>
        <w:behaviors>
          <w:behavior w:val="content"/>
        </w:behaviors>
        <w:guid w:val="{5E284982-2638-4718-8982-120E881324FE}"/>
      </w:docPartPr>
      <w:docPartBody>
        <w:p w:rsidR="00B0376F" w:rsidRDefault="00601C89" w:rsidP="00601C89">
          <w:pPr>
            <w:pStyle w:val="C9371815E4C448D3B903D3D4E24642271"/>
          </w:pPr>
          <w:r w:rsidRPr="00163306">
            <w:rPr>
              <w:rStyle w:val="PlaceholderText"/>
              <w:color w:val="44546A" w:themeColor="text2"/>
              <w:sz w:val="20"/>
              <w:szCs w:val="20"/>
            </w:rPr>
            <w:t># from list</w:t>
          </w:r>
        </w:p>
      </w:docPartBody>
    </w:docPart>
    <w:docPart>
      <w:docPartPr>
        <w:name w:val="0C5CD63438D041B2B50B8DBA724EC01C"/>
        <w:category>
          <w:name w:val="General"/>
          <w:gallery w:val="placeholder"/>
        </w:category>
        <w:types>
          <w:type w:val="bbPlcHdr"/>
        </w:types>
        <w:behaviors>
          <w:behavior w:val="content"/>
        </w:behaviors>
        <w:guid w:val="{1B078A77-1793-4DBA-BF82-83D91593941F}"/>
      </w:docPartPr>
      <w:docPartBody>
        <w:p w:rsidR="00B0376F" w:rsidRDefault="00601C89" w:rsidP="00601C89">
          <w:pPr>
            <w:pStyle w:val="0C5CD63438D041B2B50B8DBA724EC01C1"/>
          </w:pPr>
          <w:r>
            <w:rPr>
              <w:rStyle w:val="PlaceholderText"/>
              <w:rFonts w:ascii="Avenir Next LT Pro" w:hAnsi="Avenir Next LT Pro"/>
              <w:color w:val="44546A" w:themeColor="text2"/>
              <w:sz w:val="20"/>
              <w:szCs w:val="20"/>
            </w:rPr>
            <w:t>Title of activity</w:t>
          </w:r>
        </w:p>
      </w:docPartBody>
    </w:docPart>
    <w:docPart>
      <w:docPartPr>
        <w:name w:val="CFF8F390851B4A2A81697343E66F91DB"/>
        <w:category>
          <w:name w:val="General"/>
          <w:gallery w:val="placeholder"/>
        </w:category>
        <w:types>
          <w:type w:val="bbPlcHdr"/>
        </w:types>
        <w:behaviors>
          <w:behavior w:val="content"/>
        </w:behaviors>
        <w:guid w:val="{918E0FB7-2A73-4C6C-ADF2-13F327C5B62F}"/>
      </w:docPartPr>
      <w:docPartBody>
        <w:p w:rsidR="00B0376F" w:rsidRDefault="00875584" w:rsidP="00875584">
          <w:pPr>
            <w:pStyle w:val="CFF8F390851B4A2A81697343E66F91DB"/>
          </w:pPr>
          <w:r w:rsidRPr="00162B27">
            <w:rPr>
              <w:rStyle w:val="PlaceholderText"/>
            </w:rPr>
            <w:t>Click or tap to enter a date.</w:t>
          </w:r>
        </w:p>
      </w:docPartBody>
    </w:docPart>
    <w:docPart>
      <w:docPartPr>
        <w:name w:val="8974903AF9CB41C7883E1C2080D37F84"/>
        <w:category>
          <w:name w:val="General"/>
          <w:gallery w:val="placeholder"/>
        </w:category>
        <w:types>
          <w:type w:val="bbPlcHdr"/>
        </w:types>
        <w:behaviors>
          <w:behavior w:val="content"/>
        </w:behaviors>
        <w:guid w:val="{AEE81AA4-680F-4EC9-B6EB-30434F300367}"/>
      </w:docPartPr>
      <w:docPartBody>
        <w:p w:rsidR="00B0376F" w:rsidRDefault="00601C89" w:rsidP="00601C89">
          <w:pPr>
            <w:pStyle w:val="8974903AF9CB41C7883E1C2080D37F841"/>
          </w:pPr>
          <w:r w:rsidRPr="00163306">
            <w:rPr>
              <w:rStyle w:val="PlaceholderText"/>
              <w:color w:val="44546A" w:themeColor="text2"/>
              <w:sz w:val="20"/>
              <w:szCs w:val="20"/>
            </w:rPr>
            <w:t># from list</w:t>
          </w:r>
        </w:p>
      </w:docPartBody>
    </w:docPart>
    <w:docPart>
      <w:docPartPr>
        <w:name w:val="6E576EAC832B40CFBA3BDECEDB5D4A65"/>
        <w:category>
          <w:name w:val="General"/>
          <w:gallery w:val="placeholder"/>
        </w:category>
        <w:types>
          <w:type w:val="bbPlcHdr"/>
        </w:types>
        <w:behaviors>
          <w:behavior w:val="content"/>
        </w:behaviors>
        <w:guid w:val="{FCA52517-6093-40B5-80B8-4126475F9507}"/>
      </w:docPartPr>
      <w:docPartBody>
        <w:p w:rsidR="00B0376F" w:rsidRDefault="00601C89" w:rsidP="00601C89">
          <w:pPr>
            <w:pStyle w:val="6E576EAC832B40CFBA3BDECEDB5D4A651"/>
          </w:pPr>
          <w:r>
            <w:rPr>
              <w:rStyle w:val="PlaceholderText"/>
              <w:rFonts w:ascii="Avenir Next LT Pro" w:hAnsi="Avenir Next LT Pro"/>
              <w:color w:val="44546A" w:themeColor="text2"/>
              <w:sz w:val="20"/>
              <w:szCs w:val="20"/>
            </w:rPr>
            <w:t>Title of activity</w:t>
          </w:r>
        </w:p>
      </w:docPartBody>
    </w:docPart>
    <w:docPart>
      <w:docPartPr>
        <w:name w:val="5ECACD7C409A4E71A60B05E63E5D7A5D"/>
        <w:category>
          <w:name w:val="General"/>
          <w:gallery w:val="placeholder"/>
        </w:category>
        <w:types>
          <w:type w:val="bbPlcHdr"/>
        </w:types>
        <w:behaviors>
          <w:behavior w:val="content"/>
        </w:behaviors>
        <w:guid w:val="{44D121EE-7B11-41C0-BFFB-61799F291E7C}"/>
      </w:docPartPr>
      <w:docPartBody>
        <w:p w:rsidR="00B0376F" w:rsidRDefault="00875584" w:rsidP="00875584">
          <w:pPr>
            <w:pStyle w:val="5ECACD7C409A4E71A60B05E63E5D7A5D"/>
          </w:pPr>
          <w:r w:rsidRPr="00162B27">
            <w:rPr>
              <w:rStyle w:val="PlaceholderText"/>
            </w:rPr>
            <w:t>Click or tap to enter a date.</w:t>
          </w:r>
        </w:p>
      </w:docPartBody>
    </w:docPart>
    <w:docPart>
      <w:docPartPr>
        <w:name w:val="7C30B4788995497D83C28487516D212D"/>
        <w:category>
          <w:name w:val="General"/>
          <w:gallery w:val="placeholder"/>
        </w:category>
        <w:types>
          <w:type w:val="bbPlcHdr"/>
        </w:types>
        <w:behaviors>
          <w:behavior w:val="content"/>
        </w:behaviors>
        <w:guid w:val="{FF44F891-A3AB-478C-90AA-49A7DFC73134}"/>
      </w:docPartPr>
      <w:docPartBody>
        <w:p w:rsidR="00B0376F" w:rsidRDefault="00601C89" w:rsidP="00601C89">
          <w:pPr>
            <w:pStyle w:val="7C30B4788995497D83C28487516D212D1"/>
          </w:pPr>
          <w:r w:rsidRPr="00163306">
            <w:rPr>
              <w:rStyle w:val="PlaceholderText"/>
              <w:color w:val="44546A" w:themeColor="text2"/>
              <w:sz w:val="20"/>
              <w:szCs w:val="20"/>
            </w:rPr>
            <w:t># from list</w:t>
          </w:r>
        </w:p>
      </w:docPartBody>
    </w:docPart>
    <w:docPart>
      <w:docPartPr>
        <w:name w:val="F4CC1AF725C047ACBBD403FBB8BA0559"/>
        <w:category>
          <w:name w:val="General"/>
          <w:gallery w:val="placeholder"/>
        </w:category>
        <w:types>
          <w:type w:val="bbPlcHdr"/>
        </w:types>
        <w:behaviors>
          <w:behavior w:val="content"/>
        </w:behaviors>
        <w:guid w:val="{B3B0A94F-C514-4C1B-A8DA-9AFE720E4920}"/>
      </w:docPartPr>
      <w:docPartBody>
        <w:p w:rsidR="00B0376F" w:rsidRDefault="00601C89" w:rsidP="00601C89">
          <w:pPr>
            <w:pStyle w:val="F4CC1AF725C047ACBBD403FBB8BA05591"/>
          </w:pPr>
          <w:r>
            <w:rPr>
              <w:rStyle w:val="PlaceholderText"/>
              <w:rFonts w:ascii="Avenir Next LT Pro" w:hAnsi="Avenir Next LT Pro"/>
              <w:color w:val="44546A" w:themeColor="text2"/>
              <w:sz w:val="20"/>
              <w:szCs w:val="20"/>
            </w:rPr>
            <w:t>Title of activity</w:t>
          </w:r>
        </w:p>
      </w:docPartBody>
    </w:docPart>
    <w:docPart>
      <w:docPartPr>
        <w:name w:val="9B41A342647347C6816BE671B0D34184"/>
        <w:category>
          <w:name w:val="General"/>
          <w:gallery w:val="placeholder"/>
        </w:category>
        <w:types>
          <w:type w:val="bbPlcHdr"/>
        </w:types>
        <w:behaviors>
          <w:behavior w:val="content"/>
        </w:behaviors>
        <w:guid w:val="{EBC40F2C-1E3C-43A8-AF53-66A78292AF6D}"/>
      </w:docPartPr>
      <w:docPartBody>
        <w:p w:rsidR="00B0376F" w:rsidRDefault="00875584" w:rsidP="00875584">
          <w:pPr>
            <w:pStyle w:val="9B41A342647347C6816BE671B0D34184"/>
          </w:pPr>
          <w:r w:rsidRPr="00162B27">
            <w:rPr>
              <w:rStyle w:val="PlaceholderText"/>
            </w:rPr>
            <w:t>Click or tap to enter a date.</w:t>
          </w:r>
        </w:p>
      </w:docPartBody>
    </w:docPart>
    <w:docPart>
      <w:docPartPr>
        <w:name w:val="DD1C96F7763B4E32BC80A8F1845F9666"/>
        <w:category>
          <w:name w:val="General"/>
          <w:gallery w:val="placeholder"/>
        </w:category>
        <w:types>
          <w:type w:val="bbPlcHdr"/>
        </w:types>
        <w:behaviors>
          <w:behavior w:val="content"/>
        </w:behaviors>
        <w:guid w:val="{CC985B78-A7ED-4C7F-8226-A15EAA4BE7D9}"/>
      </w:docPartPr>
      <w:docPartBody>
        <w:p w:rsidR="00B0376F" w:rsidRDefault="00601C89" w:rsidP="00601C89">
          <w:pPr>
            <w:pStyle w:val="DD1C96F7763B4E32BC80A8F1845F96661"/>
          </w:pPr>
          <w:r w:rsidRPr="00163306">
            <w:rPr>
              <w:rStyle w:val="PlaceholderText"/>
              <w:color w:val="44546A" w:themeColor="text2"/>
              <w:sz w:val="20"/>
              <w:szCs w:val="20"/>
            </w:rPr>
            <w:t># from list</w:t>
          </w:r>
        </w:p>
      </w:docPartBody>
    </w:docPart>
    <w:docPart>
      <w:docPartPr>
        <w:name w:val="9AA4E582560540A5A20F5B2942D9707C"/>
        <w:category>
          <w:name w:val="General"/>
          <w:gallery w:val="placeholder"/>
        </w:category>
        <w:types>
          <w:type w:val="bbPlcHdr"/>
        </w:types>
        <w:behaviors>
          <w:behavior w:val="content"/>
        </w:behaviors>
        <w:guid w:val="{7651CFD2-7367-4727-A6C0-03DFFB3BBC30}"/>
      </w:docPartPr>
      <w:docPartBody>
        <w:p w:rsidR="00B0376F" w:rsidRDefault="00601C89" w:rsidP="00601C89">
          <w:pPr>
            <w:pStyle w:val="9AA4E582560540A5A20F5B2942D9707C1"/>
          </w:pPr>
          <w:r>
            <w:rPr>
              <w:rStyle w:val="PlaceholderText"/>
              <w:rFonts w:ascii="Avenir Next LT Pro" w:hAnsi="Avenir Next LT Pro"/>
              <w:color w:val="44546A" w:themeColor="text2"/>
              <w:sz w:val="20"/>
              <w:szCs w:val="20"/>
            </w:rPr>
            <w:t>Title of activity</w:t>
          </w:r>
        </w:p>
      </w:docPartBody>
    </w:docPart>
    <w:docPart>
      <w:docPartPr>
        <w:name w:val="A5740AE51AE343D4B549CC253690C94A"/>
        <w:category>
          <w:name w:val="General"/>
          <w:gallery w:val="placeholder"/>
        </w:category>
        <w:types>
          <w:type w:val="bbPlcHdr"/>
        </w:types>
        <w:behaviors>
          <w:behavior w:val="content"/>
        </w:behaviors>
        <w:guid w:val="{BC048DBC-2898-438F-B567-BCE1C39CB9D1}"/>
      </w:docPartPr>
      <w:docPartBody>
        <w:p w:rsidR="00B0376F" w:rsidRDefault="00875584" w:rsidP="00875584">
          <w:pPr>
            <w:pStyle w:val="A5740AE51AE343D4B549CC253690C94A"/>
          </w:pPr>
          <w:r w:rsidRPr="00162B27">
            <w:rPr>
              <w:rStyle w:val="PlaceholderText"/>
            </w:rPr>
            <w:t>Click or tap to enter a date.</w:t>
          </w:r>
        </w:p>
      </w:docPartBody>
    </w:docPart>
    <w:docPart>
      <w:docPartPr>
        <w:name w:val="9E53D7C103F5428C9BDF8A39149D01E1"/>
        <w:category>
          <w:name w:val="General"/>
          <w:gallery w:val="placeholder"/>
        </w:category>
        <w:types>
          <w:type w:val="bbPlcHdr"/>
        </w:types>
        <w:behaviors>
          <w:behavior w:val="content"/>
        </w:behaviors>
        <w:guid w:val="{79B6D0B6-AF1D-40CE-9C94-4A6A1DA2297A}"/>
      </w:docPartPr>
      <w:docPartBody>
        <w:p w:rsidR="00B0376F" w:rsidRDefault="00601C89" w:rsidP="00601C89">
          <w:pPr>
            <w:pStyle w:val="9E53D7C103F5428C9BDF8A39149D01E11"/>
          </w:pPr>
          <w:r w:rsidRPr="00163306">
            <w:rPr>
              <w:rStyle w:val="PlaceholderText"/>
              <w:color w:val="44546A" w:themeColor="text2"/>
              <w:sz w:val="20"/>
              <w:szCs w:val="20"/>
            </w:rPr>
            <w:t># from list</w:t>
          </w:r>
        </w:p>
      </w:docPartBody>
    </w:docPart>
    <w:docPart>
      <w:docPartPr>
        <w:name w:val="68E77898ECC14DF1A0618CEB419F91F4"/>
        <w:category>
          <w:name w:val="General"/>
          <w:gallery w:val="placeholder"/>
        </w:category>
        <w:types>
          <w:type w:val="bbPlcHdr"/>
        </w:types>
        <w:behaviors>
          <w:behavior w:val="content"/>
        </w:behaviors>
        <w:guid w:val="{3304C891-C599-49DA-94F5-697643ACF13B}"/>
      </w:docPartPr>
      <w:docPartBody>
        <w:p w:rsidR="00B0376F" w:rsidRDefault="00601C89" w:rsidP="00601C89">
          <w:pPr>
            <w:pStyle w:val="68E77898ECC14DF1A0618CEB419F91F41"/>
          </w:pPr>
          <w:r>
            <w:rPr>
              <w:rStyle w:val="PlaceholderText"/>
              <w:rFonts w:ascii="Avenir Next LT Pro" w:hAnsi="Avenir Next LT Pro"/>
              <w:color w:val="44546A" w:themeColor="text2"/>
              <w:sz w:val="20"/>
              <w:szCs w:val="20"/>
            </w:rPr>
            <w:t>Title of activity</w:t>
          </w:r>
        </w:p>
      </w:docPartBody>
    </w:docPart>
    <w:docPart>
      <w:docPartPr>
        <w:name w:val="ECC01E13DE464187BA374B5F525262B7"/>
        <w:category>
          <w:name w:val="General"/>
          <w:gallery w:val="placeholder"/>
        </w:category>
        <w:types>
          <w:type w:val="bbPlcHdr"/>
        </w:types>
        <w:behaviors>
          <w:behavior w:val="content"/>
        </w:behaviors>
        <w:guid w:val="{B8712938-3786-4F58-A372-81A14AB4B52D}"/>
      </w:docPartPr>
      <w:docPartBody>
        <w:p w:rsidR="00B0376F" w:rsidRDefault="00875584" w:rsidP="00875584">
          <w:pPr>
            <w:pStyle w:val="ECC01E13DE464187BA374B5F525262B7"/>
          </w:pPr>
          <w:r w:rsidRPr="00162B27">
            <w:rPr>
              <w:rStyle w:val="PlaceholderText"/>
            </w:rPr>
            <w:t>Click or tap to enter a date.</w:t>
          </w:r>
        </w:p>
      </w:docPartBody>
    </w:docPart>
    <w:docPart>
      <w:docPartPr>
        <w:name w:val="1924CE44318E446DA20AB62DD32F6ECA"/>
        <w:category>
          <w:name w:val="General"/>
          <w:gallery w:val="placeholder"/>
        </w:category>
        <w:types>
          <w:type w:val="bbPlcHdr"/>
        </w:types>
        <w:behaviors>
          <w:behavior w:val="content"/>
        </w:behaviors>
        <w:guid w:val="{BF64D2D8-5961-48FF-BB99-0AF1D8F7618F}"/>
      </w:docPartPr>
      <w:docPartBody>
        <w:p w:rsidR="00B0376F" w:rsidRDefault="00601C89" w:rsidP="00601C89">
          <w:pPr>
            <w:pStyle w:val="1924CE44318E446DA20AB62DD32F6ECA1"/>
          </w:pPr>
          <w:r w:rsidRPr="00163306">
            <w:rPr>
              <w:rStyle w:val="PlaceholderText"/>
              <w:color w:val="44546A" w:themeColor="text2"/>
              <w:sz w:val="20"/>
              <w:szCs w:val="20"/>
            </w:rPr>
            <w:t># from list</w:t>
          </w:r>
        </w:p>
      </w:docPartBody>
    </w:docPart>
    <w:docPart>
      <w:docPartPr>
        <w:name w:val="7CE5ED0834B241F2A4C69E01EA4D95B1"/>
        <w:category>
          <w:name w:val="General"/>
          <w:gallery w:val="placeholder"/>
        </w:category>
        <w:types>
          <w:type w:val="bbPlcHdr"/>
        </w:types>
        <w:behaviors>
          <w:behavior w:val="content"/>
        </w:behaviors>
        <w:guid w:val="{4BD91CAF-4CCB-4CBB-99AF-2573EBC5BBA3}"/>
      </w:docPartPr>
      <w:docPartBody>
        <w:p w:rsidR="00B0376F" w:rsidRDefault="00601C89" w:rsidP="00601C89">
          <w:pPr>
            <w:pStyle w:val="7CE5ED0834B241F2A4C69E01EA4D95B11"/>
          </w:pPr>
          <w:r>
            <w:rPr>
              <w:rStyle w:val="PlaceholderText"/>
              <w:rFonts w:ascii="Avenir Next LT Pro" w:hAnsi="Avenir Next LT Pro"/>
              <w:color w:val="44546A" w:themeColor="text2"/>
              <w:sz w:val="20"/>
              <w:szCs w:val="20"/>
            </w:rPr>
            <w:t>Title of activity</w:t>
          </w:r>
        </w:p>
      </w:docPartBody>
    </w:docPart>
    <w:docPart>
      <w:docPartPr>
        <w:name w:val="AD76DE23906B4156B99940092E1B89D3"/>
        <w:category>
          <w:name w:val="General"/>
          <w:gallery w:val="placeholder"/>
        </w:category>
        <w:types>
          <w:type w:val="bbPlcHdr"/>
        </w:types>
        <w:behaviors>
          <w:behavior w:val="content"/>
        </w:behaviors>
        <w:guid w:val="{4A475F5F-67E3-4C42-8208-DB2105788A0C}"/>
      </w:docPartPr>
      <w:docPartBody>
        <w:p w:rsidR="00B0376F" w:rsidRDefault="00875584" w:rsidP="00875584">
          <w:pPr>
            <w:pStyle w:val="AD76DE23906B4156B99940092E1B89D3"/>
          </w:pPr>
          <w:r w:rsidRPr="00162B27">
            <w:rPr>
              <w:rStyle w:val="PlaceholderText"/>
            </w:rPr>
            <w:t>Click or tap to enter a date.</w:t>
          </w:r>
        </w:p>
      </w:docPartBody>
    </w:docPart>
    <w:docPart>
      <w:docPartPr>
        <w:name w:val="C4A8C34FBDC447E9A21D2CF72C701ACF"/>
        <w:category>
          <w:name w:val="General"/>
          <w:gallery w:val="placeholder"/>
        </w:category>
        <w:types>
          <w:type w:val="bbPlcHdr"/>
        </w:types>
        <w:behaviors>
          <w:behavior w:val="content"/>
        </w:behaviors>
        <w:guid w:val="{A56D3EB6-8682-4D63-801E-0F4ED54EE856}"/>
      </w:docPartPr>
      <w:docPartBody>
        <w:p w:rsidR="00B0376F" w:rsidRDefault="00601C89" w:rsidP="00601C89">
          <w:pPr>
            <w:pStyle w:val="C4A8C34FBDC447E9A21D2CF72C701ACF1"/>
          </w:pPr>
          <w:r w:rsidRPr="00163306">
            <w:rPr>
              <w:rStyle w:val="PlaceholderText"/>
              <w:color w:val="44546A" w:themeColor="text2"/>
              <w:sz w:val="20"/>
              <w:szCs w:val="20"/>
            </w:rPr>
            <w:t># from list</w:t>
          </w:r>
        </w:p>
      </w:docPartBody>
    </w:docPart>
    <w:docPart>
      <w:docPartPr>
        <w:name w:val="227A07E56BA6412D8312166994602F67"/>
        <w:category>
          <w:name w:val="General"/>
          <w:gallery w:val="placeholder"/>
        </w:category>
        <w:types>
          <w:type w:val="bbPlcHdr"/>
        </w:types>
        <w:behaviors>
          <w:behavior w:val="content"/>
        </w:behaviors>
        <w:guid w:val="{7235E28E-21B3-40C6-9EB3-4DE07B64C477}"/>
      </w:docPartPr>
      <w:docPartBody>
        <w:p w:rsidR="00B0376F" w:rsidRDefault="00601C89" w:rsidP="00601C89">
          <w:pPr>
            <w:pStyle w:val="227A07E56BA6412D8312166994602F671"/>
          </w:pPr>
          <w:r>
            <w:rPr>
              <w:rStyle w:val="PlaceholderText"/>
              <w:rFonts w:ascii="Avenir Next LT Pro" w:hAnsi="Avenir Next LT Pro"/>
              <w:color w:val="44546A" w:themeColor="text2"/>
              <w:sz w:val="20"/>
              <w:szCs w:val="20"/>
            </w:rPr>
            <w:t>Title of activity</w:t>
          </w:r>
        </w:p>
      </w:docPartBody>
    </w:docPart>
    <w:docPart>
      <w:docPartPr>
        <w:name w:val="0AAB4659088A436F9E5281D8894D7F16"/>
        <w:category>
          <w:name w:val="General"/>
          <w:gallery w:val="placeholder"/>
        </w:category>
        <w:types>
          <w:type w:val="bbPlcHdr"/>
        </w:types>
        <w:behaviors>
          <w:behavior w:val="content"/>
        </w:behaviors>
        <w:guid w:val="{341D50CA-CAE0-427E-AFEC-6B61AD664FE3}"/>
      </w:docPartPr>
      <w:docPartBody>
        <w:p w:rsidR="00B0376F" w:rsidRDefault="00875584" w:rsidP="00875584">
          <w:pPr>
            <w:pStyle w:val="0AAB4659088A436F9E5281D8894D7F16"/>
          </w:pPr>
          <w:r w:rsidRPr="00162B27">
            <w:rPr>
              <w:rStyle w:val="PlaceholderText"/>
            </w:rPr>
            <w:t>Click or tap to enter a date.</w:t>
          </w:r>
        </w:p>
      </w:docPartBody>
    </w:docPart>
    <w:docPart>
      <w:docPartPr>
        <w:name w:val="C4A832DE6E77475581ACB7AB4AC13CE3"/>
        <w:category>
          <w:name w:val="General"/>
          <w:gallery w:val="placeholder"/>
        </w:category>
        <w:types>
          <w:type w:val="bbPlcHdr"/>
        </w:types>
        <w:behaviors>
          <w:behavior w:val="content"/>
        </w:behaviors>
        <w:guid w:val="{58B87744-7ECD-4B21-B9A4-509E36AD28E9}"/>
      </w:docPartPr>
      <w:docPartBody>
        <w:p w:rsidR="00B0376F" w:rsidRDefault="00601C89" w:rsidP="00601C89">
          <w:pPr>
            <w:pStyle w:val="C4A832DE6E77475581ACB7AB4AC13CE31"/>
          </w:pPr>
          <w:r w:rsidRPr="00163306">
            <w:rPr>
              <w:rStyle w:val="PlaceholderText"/>
              <w:color w:val="44546A" w:themeColor="text2"/>
              <w:sz w:val="20"/>
              <w:szCs w:val="20"/>
            </w:rPr>
            <w:t># from list</w:t>
          </w:r>
        </w:p>
      </w:docPartBody>
    </w:docPart>
    <w:docPart>
      <w:docPartPr>
        <w:name w:val="8E9FFEC42163430CA8C323345EF05069"/>
        <w:category>
          <w:name w:val="General"/>
          <w:gallery w:val="placeholder"/>
        </w:category>
        <w:types>
          <w:type w:val="bbPlcHdr"/>
        </w:types>
        <w:behaviors>
          <w:behavior w:val="content"/>
        </w:behaviors>
        <w:guid w:val="{C81798DB-38F7-426B-BCAB-9E12866B87E1}"/>
      </w:docPartPr>
      <w:docPartBody>
        <w:p w:rsidR="00B0376F" w:rsidRDefault="00601C89" w:rsidP="00601C89">
          <w:pPr>
            <w:pStyle w:val="8E9FFEC42163430CA8C323345EF050691"/>
          </w:pPr>
          <w:r>
            <w:rPr>
              <w:rStyle w:val="PlaceholderText"/>
              <w:rFonts w:ascii="Avenir Next LT Pro" w:hAnsi="Avenir Next LT Pro"/>
              <w:color w:val="44546A" w:themeColor="text2"/>
              <w:sz w:val="20"/>
              <w:szCs w:val="20"/>
            </w:rPr>
            <w:t>Title of activity</w:t>
          </w:r>
        </w:p>
      </w:docPartBody>
    </w:docPart>
    <w:docPart>
      <w:docPartPr>
        <w:name w:val="D133CAA597F94773AED927581EA5D9B2"/>
        <w:category>
          <w:name w:val="General"/>
          <w:gallery w:val="placeholder"/>
        </w:category>
        <w:types>
          <w:type w:val="bbPlcHdr"/>
        </w:types>
        <w:behaviors>
          <w:behavior w:val="content"/>
        </w:behaviors>
        <w:guid w:val="{7C392B9F-A63C-4991-975F-7460116CFE79}"/>
      </w:docPartPr>
      <w:docPartBody>
        <w:p w:rsidR="00B0376F" w:rsidRDefault="00875584" w:rsidP="00875584">
          <w:pPr>
            <w:pStyle w:val="D133CAA597F94773AED927581EA5D9B2"/>
          </w:pPr>
          <w:r w:rsidRPr="00162B27">
            <w:rPr>
              <w:rStyle w:val="PlaceholderText"/>
            </w:rPr>
            <w:t>Click or tap to enter a date.</w:t>
          </w:r>
        </w:p>
      </w:docPartBody>
    </w:docPart>
    <w:docPart>
      <w:docPartPr>
        <w:name w:val="A17F3B5F4C424D52BAFE53745459C32F"/>
        <w:category>
          <w:name w:val="General"/>
          <w:gallery w:val="placeholder"/>
        </w:category>
        <w:types>
          <w:type w:val="bbPlcHdr"/>
        </w:types>
        <w:behaviors>
          <w:behavior w:val="content"/>
        </w:behaviors>
        <w:guid w:val="{9E795ABC-86A6-49C1-BA56-03AEA5A74947}"/>
      </w:docPartPr>
      <w:docPartBody>
        <w:p w:rsidR="00B0376F" w:rsidRDefault="00601C89" w:rsidP="00601C89">
          <w:pPr>
            <w:pStyle w:val="A17F3B5F4C424D52BAFE53745459C32F1"/>
          </w:pPr>
          <w:r w:rsidRPr="00163306">
            <w:rPr>
              <w:rStyle w:val="PlaceholderText"/>
              <w:color w:val="44546A" w:themeColor="text2"/>
              <w:sz w:val="20"/>
              <w:szCs w:val="20"/>
            </w:rPr>
            <w:t># from list</w:t>
          </w:r>
        </w:p>
      </w:docPartBody>
    </w:docPart>
    <w:docPart>
      <w:docPartPr>
        <w:name w:val="AE8640E7387541ADA772E954C1CFBD9B"/>
        <w:category>
          <w:name w:val="General"/>
          <w:gallery w:val="placeholder"/>
        </w:category>
        <w:types>
          <w:type w:val="bbPlcHdr"/>
        </w:types>
        <w:behaviors>
          <w:behavior w:val="content"/>
        </w:behaviors>
        <w:guid w:val="{E10C1B65-F5DB-4C57-A80A-C97BAC57FAE5}"/>
      </w:docPartPr>
      <w:docPartBody>
        <w:p w:rsidR="00B0376F" w:rsidRDefault="00601C89" w:rsidP="00601C89">
          <w:pPr>
            <w:pStyle w:val="AE8640E7387541ADA772E954C1CFBD9B1"/>
          </w:pPr>
          <w:r>
            <w:rPr>
              <w:rStyle w:val="PlaceholderText"/>
              <w:rFonts w:ascii="Avenir Next LT Pro" w:hAnsi="Avenir Next LT Pro"/>
              <w:color w:val="44546A" w:themeColor="text2"/>
              <w:sz w:val="20"/>
              <w:szCs w:val="20"/>
            </w:rPr>
            <w:t>Title of activity</w:t>
          </w:r>
        </w:p>
      </w:docPartBody>
    </w:docPart>
    <w:docPart>
      <w:docPartPr>
        <w:name w:val="053862DAA1054ABE86549455D9A2273A"/>
        <w:category>
          <w:name w:val="General"/>
          <w:gallery w:val="placeholder"/>
        </w:category>
        <w:types>
          <w:type w:val="bbPlcHdr"/>
        </w:types>
        <w:behaviors>
          <w:behavior w:val="content"/>
        </w:behaviors>
        <w:guid w:val="{FEE8B46E-E1F7-4696-AE03-7E5EA770EB3A}"/>
      </w:docPartPr>
      <w:docPartBody>
        <w:p w:rsidR="00B0376F" w:rsidRDefault="00875584" w:rsidP="00875584">
          <w:pPr>
            <w:pStyle w:val="053862DAA1054ABE86549455D9A2273A"/>
          </w:pPr>
          <w:r w:rsidRPr="00162B27">
            <w:rPr>
              <w:rStyle w:val="PlaceholderText"/>
            </w:rPr>
            <w:t>Click or tap to enter a date.</w:t>
          </w:r>
        </w:p>
      </w:docPartBody>
    </w:docPart>
    <w:docPart>
      <w:docPartPr>
        <w:name w:val="C5838A7859AE41FFB5A557870184BEEF"/>
        <w:category>
          <w:name w:val="General"/>
          <w:gallery w:val="placeholder"/>
        </w:category>
        <w:types>
          <w:type w:val="bbPlcHdr"/>
        </w:types>
        <w:behaviors>
          <w:behavior w:val="content"/>
        </w:behaviors>
        <w:guid w:val="{B08E99D2-A6FA-4800-BE61-1B54FF7002F7}"/>
      </w:docPartPr>
      <w:docPartBody>
        <w:p w:rsidR="00B0376F" w:rsidRDefault="00601C89" w:rsidP="00601C89">
          <w:pPr>
            <w:pStyle w:val="C5838A7859AE41FFB5A557870184BEEF1"/>
          </w:pPr>
          <w:r w:rsidRPr="00163306">
            <w:rPr>
              <w:rStyle w:val="PlaceholderText"/>
              <w:color w:val="44546A" w:themeColor="text2"/>
              <w:sz w:val="20"/>
              <w:szCs w:val="20"/>
            </w:rPr>
            <w:t># from list</w:t>
          </w:r>
        </w:p>
      </w:docPartBody>
    </w:docPart>
    <w:docPart>
      <w:docPartPr>
        <w:name w:val="730290151BB34C69A9A4D34317597356"/>
        <w:category>
          <w:name w:val="General"/>
          <w:gallery w:val="placeholder"/>
        </w:category>
        <w:types>
          <w:type w:val="bbPlcHdr"/>
        </w:types>
        <w:behaviors>
          <w:behavior w:val="content"/>
        </w:behaviors>
        <w:guid w:val="{DE122FB7-71F5-4BF8-AD8B-03C548DC3D90}"/>
      </w:docPartPr>
      <w:docPartBody>
        <w:p w:rsidR="00B0376F" w:rsidRDefault="00601C89" w:rsidP="00601C89">
          <w:pPr>
            <w:pStyle w:val="730290151BB34C69A9A4D343175973561"/>
          </w:pPr>
          <w:r>
            <w:rPr>
              <w:rStyle w:val="PlaceholderText"/>
              <w:rFonts w:ascii="Avenir Next LT Pro" w:hAnsi="Avenir Next LT Pro"/>
              <w:color w:val="44546A" w:themeColor="text2"/>
              <w:sz w:val="20"/>
              <w:szCs w:val="20"/>
            </w:rPr>
            <w:t>Title of activity</w:t>
          </w:r>
        </w:p>
      </w:docPartBody>
    </w:docPart>
    <w:docPart>
      <w:docPartPr>
        <w:name w:val="4AC732B0F22444A88DDD41A993DE43FF"/>
        <w:category>
          <w:name w:val="General"/>
          <w:gallery w:val="placeholder"/>
        </w:category>
        <w:types>
          <w:type w:val="bbPlcHdr"/>
        </w:types>
        <w:behaviors>
          <w:behavior w:val="content"/>
        </w:behaviors>
        <w:guid w:val="{EEAB763D-B951-4893-921D-0EF087AABB59}"/>
      </w:docPartPr>
      <w:docPartBody>
        <w:p w:rsidR="00B0376F" w:rsidRDefault="00875584" w:rsidP="00875584">
          <w:pPr>
            <w:pStyle w:val="4AC732B0F22444A88DDD41A993DE43FF"/>
          </w:pPr>
          <w:r w:rsidRPr="00162B27">
            <w:rPr>
              <w:rStyle w:val="PlaceholderText"/>
            </w:rPr>
            <w:t>Click or tap to enter a date.</w:t>
          </w:r>
        </w:p>
      </w:docPartBody>
    </w:docPart>
    <w:docPart>
      <w:docPartPr>
        <w:name w:val="255C7EF5FEE346DBAC25DE723484F3A0"/>
        <w:category>
          <w:name w:val="General"/>
          <w:gallery w:val="placeholder"/>
        </w:category>
        <w:types>
          <w:type w:val="bbPlcHdr"/>
        </w:types>
        <w:behaviors>
          <w:behavior w:val="content"/>
        </w:behaviors>
        <w:guid w:val="{22729C3C-445C-45DC-A13E-1C41FFA36255}"/>
      </w:docPartPr>
      <w:docPartBody>
        <w:p w:rsidR="00B0376F" w:rsidRDefault="00601C89" w:rsidP="00601C89">
          <w:pPr>
            <w:pStyle w:val="255C7EF5FEE346DBAC25DE723484F3A01"/>
          </w:pPr>
          <w:r w:rsidRPr="00163306">
            <w:rPr>
              <w:rStyle w:val="PlaceholderText"/>
              <w:color w:val="44546A" w:themeColor="text2"/>
              <w:sz w:val="20"/>
              <w:szCs w:val="20"/>
            </w:rPr>
            <w:t># from list</w:t>
          </w:r>
        </w:p>
      </w:docPartBody>
    </w:docPart>
    <w:docPart>
      <w:docPartPr>
        <w:name w:val="989F6BB41FA54CD4A9B3F13A23DF948F"/>
        <w:category>
          <w:name w:val="General"/>
          <w:gallery w:val="placeholder"/>
        </w:category>
        <w:types>
          <w:type w:val="bbPlcHdr"/>
        </w:types>
        <w:behaviors>
          <w:behavior w:val="content"/>
        </w:behaviors>
        <w:guid w:val="{F31BDB1A-0552-48D9-B059-7FEE7CC96B06}"/>
      </w:docPartPr>
      <w:docPartBody>
        <w:p w:rsidR="00B0376F" w:rsidRDefault="00601C89" w:rsidP="00601C89">
          <w:pPr>
            <w:pStyle w:val="989F6BB41FA54CD4A9B3F13A23DF948F1"/>
          </w:pPr>
          <w:r>
            <w:rPr>
              <w:rStyle w:val="PlaceholderText"/>
              <w:rFonts w:ascii="Avenir Next LT Pro" w:hAnsi="Avenir Next LT Pro"/>
              <w:color w:val="44546A" w:themeColor="text2"/>
              <w:sz w:val="20"/>
              <w:szCs w:val="20"/>
            </w:rPr>
            <w:t>Title of activity</w:t>
          </w:r>
        </w:p>
      </w:docPartBody>
    </w:docPart>
    <w:docPart>
      <w:docPartPr>
        <w:name w:val="59ED9405463F4683A9D7D6099A3EEC44"/>
        <w:category>
          <w:name w:val="General"/>
          <w:gallery w:val="placeholder"/>
        </w:category>
        <w:types>
          <w:type w:val="bbPlcHdr"/>
        </w:types>
        <w:behaviors>
          <w:behavior w:val="content"/>
        </w:behaviors>
        <w:guid w:val="{1FA5591E-831D-4CFE-86A0-69B68957C4AA}"/>
      </w:docPartPr>
      <w:docPartBody>
        <w:p w:rsidR="00B0376F" w:rsidRDefault="00875584" w:rsidP="00875584">
          <w:pPr>
            <w:pStyle w:val="59ED9405463F4683A9D7D6099A3EEC44"/>
          </w:pPr>
          <w:r w:rsidRPr="00162B27">
            <w:rPr>
              <w:rStyle w:val="PlaceholderText"/>
            </w:rPr>
            <w:t>Click or tap to enter a date.</w:t>
          </w:r>
        </w:p>
      </w:docPartBody>
    </w:docPart>
    <w:docPart>
      <w:docPartPr>
        <w:name w:val="E581152BE35B460EA01E30133BCD44E8"/>
        <w:category>
          <w:name w:val="General"/>
          <w:gallery w:val="placeholder"/>
        </w:category>
        <w:types>
          <w:type w:val="bbPlcHdr"/>
        </w:types>
        <w:behaviors>
          <w:behavior w:val="content"/>
        </w:behaviors>
        <w:guid w:val="{9EB1514C-18AE-43D6-9DF8-F3FA6029CCF4}"/>
      </w:docPartPr>
      <w:docPartBody>
        <w:p w:rsidR="00B0376F" w:rsidRDefault="00601C89" w:rsidP="00601C89">
          <w:pPr>
            <w:pStyle w:val="E581152BE35B460EA01E30133BCD44E81"/>
          </w:pPr>
          <w:r w:rsidRPr="00163306">
            <w:rPr>
              <w:rStyle w:val="PlaceholderText"/>
              <w:color w:val="44546A" w:themeColor="text2"/>
              <w:sz w:val="20"/>
              <w:szCs w:val="20"/>
            </w:rPr>
            <w:t># from list</w:t>
          </w:r>
        </w:p>
      </w:docPartBody>
    </w:docPart>
    <w:docPart>
      <w:docPartPr>
        <w:name w:val="65B6A98CDFA84D7A90D8CC3C40588DEE"/>
        <w:category>
          <w:name w:val="General"/>
          <w:gallery w:val="placeholder"/>
        </w:category>
        <w:types>
          <w:type w:val="bbPlcHdr"/>
        </w:types>
        <w:behaviors>
          <w:behavior w:val="content"/>
        </w:behaviors>
        <w:guid w:val="{47D57CEC-924B-4AE5-A775-519679A366B8}"/>
      </w:docPartPr>
      <w:docPartBody>
        <w:p w:rsidR="00B0376F" w:rsidRDefault="00601C89" w:rsidP="00601C89">
          <w:pPr>
            <w:pStyle w:val="65B6A98CDFA84D7A90D8CC3C40588DEE1"/>
          </w:pPr>
          <w:r>
            <w:rPr>
              <w:rStyle w:val="PlaceholderText"/>
              <w:rFonts w:ascii="Avenir Next LT Pro" w:hAnsi="Avenir Next LT Pro"/>
              <w:color w:val="44546A" w:themeColor="text2"/>
              <w:sz w:val="20"/>
              <w:szCs w:val="20"/>
            </w:rPr>
            <w:t>Title of activity</w:t>
          </w:r>
        </w:p>
      </w:docPartBody>
    </w:docPart>
    <w:docPart>
      <w:docPartPr>
        <w:name w:val="54B9DA7D359C4DC2B1CFC4D5649FC6E2"/>
        <w:category>
          <w:name w:val="General"/>
          <w:gallery w:val="placeholder"/>
        </w:category>
        <w:types>
          <w:type w:val="bbPlcHdr"/>
        </w:types>
        <w:behaviors>
          <w:behavior w:val="content"/>
        </w:behaviors>
        <w:guid w:val="{C9203995-8B2C-4A7A-9F9D-C2C7F0C00000}"/>
      </w:docPartPr>
      <w:docPartBody>
        <w:p w:rsidR="00B0376F" w:rsidRDefault="00875584" w:rsidP="00875584">
          <w:pPr>
            <w:pStyle w:val="54B9DA7D359C4DC2B1CFC4D5649FC6E2"/>
          </w:pPr>
          <w:r w:rsidRPr="00162B27">
            <w:rPr>
              <w:rStyle w:val="PlaceholderText"/>
            </w:rPr>
            <w:t>Click or tap to enter a date.</w:t>
          </w:r>
        </w:p>
      </w:docPartBody>
    </w:docPart>
    <w:docPart>
      <w:docPartPr>
        <w:name w:val="CE332963B8E340C28C79F51C6A112D3F"/>
        <w:category>
          <w:name w:val="General"/>
          <w:gallery w:val="placeholder"/>
        </w:category>
        <w:types>
          <w:type w:val="bbPlcHdr"/>
        </w:types>
        <w:behaviors>
          <w:behavior w:val="content"/>
        </w:behaviors>
        <w:guid w:val="{96773381-3579-42F4-9757-803AD2DAF34C}"/>
      </w:docPartPr>
      <w:docPartBody>
        <w:p w:rsidR="00B0376F" w:rsidRDefault="00601C89" w:rsidP="00601C89">
          <w:pPr>
            <w:pStyle w:val="CE332963B8E340C28C79F51C6A112D3F1"/>
          </w:pPr>
          <w:r w:rsidRPr="00163306">
            <w:rPr>
              <w:rStyle w:val="PlaceholderText"/>
              <w:color w:val="44546A" w:themeColor="text2"/>
              <w:sz w:val="20"/>
              <w:szCs w:val="20"/>
            </w:rPr>
            <w:t># from list</w:t>
          </w:r>
        </w:p>
      </w:docPartBody>
    </w:docPart>
    <w:docPart>
      <w:docPartPr>
        <w:name w:val="48342857891A40E48BC37E9C7D2B8E8D"/>
        <w:category>
          <w:name w:val="General"/>
          <w:gallery w:val="placeholder"/>
        </w:category>
        <w:types>
          <w:type w:val="bbPlcHdr"/>
        </w:types>
        <w:behaviors>
          <w:behavior w:val="content"/>
        </w:behaviors>
        <w:guid w:val="{5309DDEC-635A-4EC0-8BA1-04C1537A3677}"/>
      </w:docPartPr>
      <w:docPartBody>
        <w:p w:rsidR="00B0376F" w:rsidRDefault="00601C89" w:rsidP="00601C89">
          <w:pPr>
            <w:pStyle w:val="48342857891A40E48BC37E9C7D2B8E8D1"/>
          </w:pPr>
          <w:r>
            <w:rPr>
              <w:rStyle w:val="PlaceholderText"/>
              <w:rFonts w:ascii="Avenir Next LT Pro" w:hAnsi="Avenir Next LT Pro"/>
              <w:color w:val="44546A" w:themeColor="text2"/>
              <w:sz w:val="20"/>
              <w:szCs w:val="20"/>
            </w:rPr>
            <w:t>Title of activity</w:t>
          </w:r>
        </w:p>
      </w:docPartBody>
    </w:docPart>
    <w:docPart>
      <w:docPartPr>
        <w:name w:val="BE56904153204CB3AD702D19A88248D6"/>
        <w:category>
          <w:name w:val="General"/>
          <w:gallery w:val="placeholder"/>
        </w:category>
        <w:types>
          <w:type w:val="bbPlcHdr"/>
        </w:types>
        <w:behaviors>
          <w:behavior w:val="content"/>
        </w:behaviors>
        <w:guid w:val="{540DFF88-2BC3-496E-A86D-C9EBA9E97C32}"/>
      </w:docPartPr>
      <w:docPartBody>
        <w:p w:rsidR="00B0376F" w:rsidRDefault="00875584" w:rsidP="00875584">
          <w:pPr>
            <w:pStyle w:val="BE56904153204CB3AD702D19A88248D6"/>
          </w:pPr>
          <w:r w:rsidRPr="00162B27">
            <w:rPr>
              <w:rStyle w:val="PlaceholderText"/>
            </w:rPr>
            <w:t>Click or tap to enter a date.</w:t>
          </w:r>
        </w:p>
      </w:docPartBody>
    </w:docPart>
    <w:docPart>
      <w:docPartPr>
        <w:name w:val="0B414E421A7742A4AD43257758AB923B"/>
        <w:category>
          <w:name w:val="General"/>
          <w:gallery w:val="placeholder"/>
        </w:category>
        <w:types>
          <w:type w:val="bbPlcHdr"/>
        </w:types>
        <w:behaviors>
          <w:behavior w:val="content"/>
        </w:behaviors>
        <w:guid w:val="{03C0F52E-3068-45A0-A6DC-C7DB7C49A280}"/>
      </w:docPartPr>
      <w:docPartBody>
        <w:p w:rsidR="00B0376F" w:rsidRDefault="00601C89" w:rsidP="00601C89">
          <w:pPr>
            <w:pStyle w:val="0B414E421A7742A4AD43257758AB923B1"/>
          </w:pPr>
          <w:r w:rsidRPr="00163306">
            <w:rPr>
              <w:rStyle w:val="PlaceholderText"/>
              <w:color w:val="44546A" w:themeColor="text2"/>
              <w:sz w:val="20"/>
              <w:szCs w:val="20"/>
            </w:rPr>
            <w:t># from list</w:t>
          </w:r>
        </w:p>
      </w:docPartBody>
    </w:docPart>
    <w:docPart>
      <w:docPartPr>
        <w:name w:val="74A1D5E5ED614F9BBA8FCE5F9133591E"/>
        <w:category>
          <w:name w:val="General"/>
          <w:gallery w:val="placeholder"/>
        </w:category>
        <w:types>
          <w:type w:val="bbPlcHdr"/>
        </w:types>
        <w:behaviors>
          <w:behavior w:val="content"/>
        </w:behaviors>
        <w:guid w:val="{5F5DE9C6-83F5-49FE-BAA3-C9C2019B703C}"/>
      </w:docPartPr>
      <w:docPartBody>
        <w:p w:rsidR="00B0376F" w:rsidRDefault="00601C89" w:rsidP="00601C89">
          <w:pPr>
            <w:pStyle w:val="74A1D5E5ED614F9BBA8FCE5F9133591E1"/>
          </w:pPr>
          <w:r>
            <w:rPr>
              <w:rStyle w:val="PlaceholderText"/>
              <w:rFonts w:ascii="Avenir Next LT Pro" w:hAnsi="Avenir Next LT Pro"/>
              <w:color w:val="44546A" w:themeColor="text2"/>
              <w:sz w:val="20"/>
              <w:szCs w:val="20"/>
            </w:rPr>
            <w:t>Title of activity</w:t>
          </w:r>
        </w:p>
      </w:docPartBody>
    </w:docPart>
    <w:docPart>
      <w:docPartPr>
        <w:name w:val="FDE6CD9655384C27BF3D414FF0CDA7CA"/>
        <w:category>
          <w:name w:val="General"/>
          <w:gallery w:val="placeholder"/>
        </w:category>
        <w:types>
          <w:type w:val="bbPlcHdr"/>
        </w:types>
        <w:behaviors>
          <w:behavior w:val="content"/>
        </w:behaviors>
        <w:guid w:val="{C5800583-B0DE-414F-9152-0B0EB170B1A1}"/>
      </w:docPartPr>
      <w:docPartBody>
        <w:p w:rsidR="00B0376F" w:rsidRDefault="00875584" w:rsidP="00875584">
          <w:pPr>
            <w:pStyle w:val="FDE6CD9655384C27BF3D414FF0CDA7CA"/>
          </w:pPr>
          <w:r w:rsidRPr="00162B27">
            <w:rPr>
              <w:rStyle w:val="PlaceholderText"/>
            </w:rPr>
            <w:t>Click or tap to enter a date.</w:t>
          </w:r>
        </w:p>
      </w:docPartBody>
    </w:docPart>
    <w:docPart>
      <w:docPartPr>
        <w:name w:val="F96E6D253E5342D58FEA7338FE38DBC3"/>
        <w:category>
          <w:name w:val="General"/>
          <w:gallery w:val="placeholder"/>
        </w:category>
        <w:types>
          <w:type w:val="bbPlcHdr"/>
        </w:types>
        <w:behaviors>
          <w:behavior w:val="content"/>
        </w:behaviors>
        <w:guid w:val="{D65CBB6F-2DD3-4B3E-BEE5-25B81DA01B04}"/>
      </w:docPartPr>
      <w:docPartBody>
        <w:p w:rsidR="00B0376F" w:rsidRDefault="00601C89" w:rsidP="00601C89">
          <w:pPr>
            <w:pStyle w:val="F96E6D253E5342D58FEA7338FE38DBC31"/>
          </w:pPr>
          <w:r w:rsidRPr="00163306">
            <w:rPr>
              <w:rStyle w:val="PlaceholderText"/>
              <w:color w:val="44546A" w:themeColor="text2"/>
              <w:sz w:val="20"/>
              <w:szCs w:val="20"/>
            </w:rPr>
            <w:t># from list</w:t>
          </w:r>
        </w:p>
      </w:docPartBody>
    </w:docPart>
    <w:docPart>
      <w:docPartPr>
        <w:name w:val="1F065BDFD97F4FB58192776DB2BE8619"/>
        <w:category>
          <w:name w:val="General"/>
          <w:gallery w:val="placeholder"/>
        </w:category>
        <w:types>
          <w:type w:val="bbPlcHdr"/>
        </w:types>
        <w:behaviors>
          <w:behavior w:val="content"/>
        </w:behaviors>
        <w:guid w:val="{38F99064-564E-435A-8DE3-5005BE15499D}"/>
      </w:docPartPr>
      <w:docPartBody>
        <w:p w:rsidR="00B0376F" w:rsidRDefault="00601C89" w:rsidP="00601C89">
          <w:pPr>
            <w:pStyle w:val="1F065BDFD97F4FB58192776DB2BE86191"/>
          </w:pPr>
          <w:r>
            <w:rPr>
              <w:rStyle w:val="PlaceholderText"/>
              <w:rFonts w:ascii="Avenir Next LT Pro" w:hAnsi="Avenir Next LT Pro"/>
              <w:color w:val="44546A" w:themeColor="text2"/>
              <w:sz w:val="20"/>
              <w:szCs w:val="20"/>
            </w:rPr>
            <w:t>Title of activity</w:t>
          </w:r>
        </w:p>
      </w:docPartBody>
    </w:docPart>
    <w:docPart>
      <w:docPartPr>
        <w:name w:val="CEB97149AAE64A4BA44449C140F57D43"/>
        <w:category>
          <w:name w:val="General"/>
          <w:gallery w:val="placeholder"/>
        </w:category>
        <w:types>
          <w:type w:val="bbPlcHdr"/>
        </w:types>
        <w:behaviors>
          <w:behavior w:val="content"/>
        </w:behaviors>
        <w:guid w:val="{ED398D1F-369B-4385-83CC-34150274B0CC}"/>
      </w:docPartPr>
      <w:docPartBody>
        <w:p w:rsidR="00B0376F" w:rsidRDefault="00875584" w:rsidP="00875584">
          <w:pPr>
            <w:pStyle w:val="CEB97149AAE64A4BA44449C140F57D43"/>
          </w:pPr>
          <w:r w:rsidRPr="00162B27">
            <w:rPr>
              <w:rStyle w:val="PlaceholderText"/>
            </w:rPr>
            <w:t>Click or tap to enter a date.</w:t>
          </w:r>
        </w:p>
      </w:docPartBody>
    </w:docPart>
    <w:docPart>
      <w:docPartPr>
        <w:name w:val="1DDFC9B2B7ED422E89B5970347897A19"/>
        <w:category>
          <w:name w:val="General"/>
          <w:gallery w:val="placeholder"/>
        </w:category>
        <w:types>
          <w:type w:val="bbPlcHdr"/>
        </w:types>
        <w:behaviors>
          <w:behavior w:val="content"/>
        </w:behaviors>
        <w:guid w:val="{EDC94B25-73D3-4B61-9231-A0BE4482CF1D}"/>
      </w:docPartPr>
      <w:docPartBody>
        <w:p w:rsidR="00B0376F" w:rsidRDefault="00601C89" w:rsidP="00601C89">
          <w:pPr>
            <w:pStyle w:val="1DDFC9B2B7ED422E89B5970347897A191"/>
          </w:pPr>
          <w:r w:rsidRPr="00163306">
            <w:rPr>
              <w:rStyle w:val="PlaceholderText"/>
              <w:color w:val="44546A" w:themeColor="text2"/>
              <w:sz w:val="20"/>
              <w:szCs w:val="20"/>
            </w:rPr>
            <w:t># from list</w:t>
          </w:r>
        </w:p>
      </w:docPartBody>
    </w:docPart>
    <w:docPart>
      <w:docPartPr>
        <w:name w:val="CD10D203CB9F46AA96328012400C0AFD"/>
        <w:category>
          <w:name w:val="General"/>
          <w:gallery w:val="placeholder"/>
        </w:category>
        <w:types>
          <w:type w:val="bbPlcHdr"/>
        </w:types>
        <w:behaviors>
          <w:behavior w:val="content"/>
        </w:behaviors>
        <w:guid w:val="{CE090BF3-2E51-4550-8CFF-3783E7774446}"/>
      </w:docPartPr>
      <w:docPartBody>
        <w:p w:rsidR="00B0376F" w:rsidRDefault="00601C89" w:rsidP="00601C89">
          <w:pPr>
            <w:pStyle w:val="CD10D203CB9F46AA96328012400C0AFD1"/>
          </w:pPr>
          <w:r>
            <w:rPr>
              <w:rStyle w:val="PlaceholderText"/>
              <w:rFonts w:ascii="Avenir Next LT Pro" w:hAnsi="Avenir Next LT Pro"/>
              <w:color w:val="44546A" w:themeColor="text2"/>
              <w:sz w:val="20"/>
              <w:szCs w:val="20"/>
            </w:rPr>
            <w:t>Title of activity</w:t>
          </w:r>
        </w:p>
      </w:docPartBody>
    </w:docPart>
    <w:docPart>
      <w:docPartPr>
        <w:name w:val="017100C110D0488C93CC43FD470104FC"/>
        <w:category>
          <w:name w:val="General"/>
          <w:gallery w:val="placeholder"/>
        </w:category>
        <w:types>
          <w:type w:val="bbPlcHdr"/>
        </w:types>
        <w:behaviors>
          <w:behavior w:val="content"/>
        </w:behaviors>
        <w:guid w:val="{5C87A975-C2A1-4C5E-AE77-284E903F302D}"/>
      </w:docPartPr>
      <w:docPartBody>
        <w:p w:rsidR="00B0376F" w:rsidRDefault="00601C89" w:rsidP="00601C89">
          <w:pPr>
            <w:pStyle w:val="017100C110D0488C93CC43FD470104FC1"/>
          </w:pPr>
          <w:r w:rsidRPr="00995581">
            <w:rPr>
              <w:rStyle w:val="PlaceholderText"/>
              <w:color w:val="44546A" w:themeColor="text2"/>
            </w:rPr>
            <w:t>Please enter your summary, here</w:t>
          </w:r>
        </w:p>
      </w:docPartBody>
    </w:docPart>
    <w:docPart>
      <w:docPartPr>
        <w:name w:val="41FCF06545C94F75AE6548EFADDA95A4"/>
        <w:category>
          <w:name w:val="General"/>
          <w:gallery w:val="placeholder"/>
        </w:category>
        <w:types>
          <w:type w:val="bbPlcHdr"/>
        </w:types>
        <w:behaviors>
          <w:behavior w:val="content"/>
        </w:behaviors>
        <w:guid w:val="{C38366F4-A4B0-4758-86FE-B3EADD62FC43}"/>
      </w:docPartPr>
      <w:docPartBody>
        <w:p w:rsidR="00B0376F" w:rsidRDefault="00601C89" w:rsidP="00601C89">
          <w:pPr>
            <w:pStyle w:val="41FCF06545C94F75AE6548EFADDA95A41"/>
          </w:pPr>
          <w:r w:rsidRPr="00995581">
            <w:rPr>
              <w:rStyle w:val="PlaceholderText"/>
              <w:color w:val="44546A" w:themeColor="text2"/>
            </w:rPr>
            <w:t>Please enter your summary,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ytona Condensed Light">
    <w:charset w:val="00"/>
    <w:family w:val="swiss"/>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venir Next LT Pro Dem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84"/>
    <w:rsid w:val="003C5DA8"/>
    <w:rsid w:val="00601C89"/>
    <w:rsid w:val="006F407B"/>
    <w:rsid w:val="00875584"/>
    <w:rsid w:val="00B0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C89"/>
    <w:rPr>
      <w:color w:val="808080"/>
    </w:rPr>
  </w:style>
  <w:style w:type="paragraph" w:customStyle="1" w:styleId="7F0EF4BA7853406F9DCB276A81E8D25A">
    <w:name w:val="7F0EF4BA7853406F9DCB276A81E8D25A"/>
    <w:rsid w:val="00875584"/>
  </w:style>
  <w:style w:type="paragraph" w:customStyle="1" w:styleId="CFF8F390851B4A2A81697343E66F91DB">
    <w:name w:val="CFF8F390851B4A2A81697343E66F91DB"/>
    <w:rsid w:val="00875584"/>
  </w:style>
  <w:style w:type="paragraph" w:customStyle="1" w:styleId="5ECACD7C409A4E71A60B05E63E5D7A5D">
    <w:name w:val="5ECACD7C409A4E71A60B05E63E5D7A5D"/>
    <w:rsid w:val="00875584"/>
  </w:style>
  <w:style w:type="paragraph" w:customStyle="1" w:styleId="9B41A342647347C6816BE671B0D34184">
    <w:name w:val="9B41A342647347C6816BE671B0D34184"/>
    <w:rsid w:val="00875584"/>
  </w:style>
  <w:style w:type="paragraph" w:customStyle="1" w:styleId="A5740AE51AE343D4B549CC253690C94A">
    <w:name w:val="A5740AE51AE343D4B549CC253690C94A"/>
    <w:rsid w:val="00875584"/>
  </w:style>
  <w:style w:type="paragraph" w:customStyle="1" w:styleId="ECC01E13DE464187BA374B5F525262B7">
    <w:name w:val="ECC01E13DE464187BA374B5F525262B7"/>
    <w:rsid w:val="00875584"/>
  </w:style>
  <w:style w:type="paragraph" w:customStyle="1" w:styleId="AD76DE23906B4156B99940092E1B89D3">
    <w:name w:val="AD76DE23906B4156B99940092E1B89D3"/>
    <w:rsid w:val="00875584"/>
  </w:style>
  <w:style w:type="paragraph" w:customStyle="1" w:styleId="0AAB4659088A436F9E5281D8894D7F16">
    <w:name w:val="0AAB4659088A436F9E5281D8894D7F16"/>
    <w:rsid w:val="00875584"/>
  </w:style>
  <w:style w:type="paragraph" w:customStyle="1" w:styleId="D133CAA597F94773AED927581EA5D9B2">
    <w:name w:val="D133CAA597F94773AED927581EA5D9B2"/>
    <w:rsid w:val="00875584"/>
  </w:style>
  <w:style w:type="paragraph" w:customStyle="1" w:styleId="053862DAA1054ABE86549455D9A2273A">
    <w:name w:val="053862DAA1054ABE86549455D9A2273A"/>
    <w:rsid w:val="00875584"/>
  </w:style>
  <w:style w:type="paragraph" w:customStyle="1" w:styleId="4AC732B0F22444A88DDD41A993DE43FF">
    <w:name w:val="4AC732B0F22444A88DDD41A993DE43FF"/>
    <w:rsid w:val="00875584"/>
  </w:style>
  <w:style w:type="paragraph" w:customStyle="1" w:styleId="59ED9405463F4683A9D7D6099A3EEC44">
    <w:name w:val="59ED9405463F4683A9D7D6099A3EEC44"/>
    <w:rsid w:val="00875584"/>
  </w:style>
  <w:style w:type="paragraph" w:customStyle="1" w:styleId="54B9DA7D359C4DC2B1CFC4D5649FC6E2">
    <w:name w:val="54B9DA7D359C4DC2B1CFC4D5649FC6E2"/>
    <w:rsid w:val="00875584"/>
  </w:style>
  <w:style w:type="paragraph" w:customStyle="1" w:styleId="BE56904153204CB3AD702D19A88248D6">
    <w:name w:val="BE56904153204CB3AD702D19A88248D6"/>
    <w:rsid w:val="00875584"/>
  </w:style>
  <w:style w:type="paragraph" w:customStyle="1" w:styleId="FDE6CD9655384C27BF3D414FF0CDA7CA">
    <w:name w:val="FDE6CD9655384C27BF3D414FF0CDA7CA"/>
    <w:rsid w:val="00875584"/>
  </w:style>
  <w:style w:type="paragraph" w:customStyle="1" w:styleId="CEB97149AAE64A4BA44449C140F57D43">
    <w:name w:val="CEB97149AAE64A4BA44449C140F57D43"/>
    <w:rsid w:val="00875584"/>
  </w:style>
  <w:style w:type="paragraph" w:customStyle="1" w:styleId="3C8F23920B88459DBD28F436B6C6AE901">
    <w:name w:val="3C8F23920B88459DBD28F436B6C6AE901"/>
    <w:rsid w:val="00601C89"/>
    <w:pPr>
      <w:spacing w:after="0" w:line="240" w:lineRule="auto"/>
    </w:pPr>
    <w:rPr>
      <w:rFonts w:ascii="Arial" w:eastAsia="Arial" w:hAnsi="Arial" w:cs="Arial"/>
      <w:kern w:val="0"/>
      <w14:ligatures w14:val="none"/>
    </w:rPr>
  </w:style>
  <w:style w:type="paragraph" w:customStyle="1" w:styleId="7DA15AC696EA44809EF53DC4AED35A7F1">
    <w:name w:val="7DA15AC696EA44809EF53DC4AED35A7F1"/>
    <w:rsid w:val="00601C89"/>
    <w:pPr>
      <w:spacing w:after="0" w:line="240" w:lineRule="auto"/>
    </w:pPr>
    <w:rPr>
      <w:rFonts w:ascii="Arial" w:eastAsia="Arial" w:hAnsi="Arial" w:cs="Arial"/>
      <w:kern w:val="0"/>
      <w14:ligatures w14:val="none"/>
    </w:rPr>
  </w:style>
  <w:style w:type="paragraph" w:customStyle="1" w:styleId="31DBB11C30194B949926D78E309998EB1">
    <w:name w:val="31DBB11C30194B949926D78E309998EB1"/>
    <w:rsid w:val="00601C89"/>
    <w:pPr>
      <w:spacing w:after="0" w:line="240" w:lineRule="auto"/>
    </w:pPr>
    <w:rPr>
      <w:rFonts w:ascii="Arial" w:eastAsia="Arial" w:hAnsi="Arial" w:cs="Arial"/>
      <w:kern w:val="0"/>
      <w14:ligatures w14:val="none"/>
    </w:rPr>
  </w:style>
  <w:style w:type="paragraph" w:customStyle="1" w:styleId="C75857FC838B4DBEB0407385C456DAB51">
    <w:name w:val="C75857FC838B4DBEB0407385C456DAB51"/>
    <w:rsid w:val="00601C89"/>
    <w:pPr>
      <w:spacing w:after="0" w:line="240" w:lineRule="auto"/>
    </w:pPr>
    <w:rPr>
      <w:rFonts w:ascii="Arial" w:eastAsia="Arial" w:hAnsi="Arial" w:cs="Arial"/>
      <w:kern w:val="0"/>
      <w14:ligatures w14:val="none"/>
    </w:rPr>
  </w:style>
  <w:style w:type="paragraph" w:customStyle="1" w:styleId="2BE2509F9D854652B92F0B9566CE1C0C1">
    <w:name w:val="2BE2509F9D854652B92F0B9566CE1C0C1"/>
    <w:rsid w:val="00601C89"/>
    <w:pPr>
      <w:spacing w:after="0" w:line="240" w:lineRule="auto"/>
    </w:pPr>
    <w:rPr>
      <w:rFonts w:ascii="Arial" w:eastAsia="Arial" w:hAnsi="Arial" w:cs="Arial"/>
      <w:kern w:val="0"/>
      <w14:ligatures w14:val="none"/>
    </w:rPr>
  </w:style>
  <w:style w:type="paragraph" w:customStyle="1" w:styleId="C4FB8E7883FE40D3B6FF905480DB4B281">
    <w:name w:val="C4FB8E7883FE40D3B6FF905480DB4B281"/>
    <w:rsid w:val="00601C89"/>
    <w:pPr>
      <w:spacing w:after="0" w:line="240" w:lineRule="auto"/>
    </w:pPr>
    <w:rPr>
      <w:rFonts w:ascii="Arial" w:eastAsia="Arial" w:hAnsi="Arial" w:cs="Arial"/>
      <w:kern w:val="0"/>
      <w14:ligatures w14:val="none"/>
    </w:rPr>
  </w:style>
  <w:style w:type="paragraph" w:customStyle="1" w:styleId="D114DD8DAD1C4F08B3BFE83CC62ABE8E1">
    <w:name w:val="D114DD8DAD1C4F08B3BFE83CC62ABE8E1"/>
    <w:rsid w:val="00601C89"/>
    <w:pPr>
      <w:spacing w:after="0" w:line="240" w:lineRule="auto"/>
    </w:pPr>
    <w:rPr>
      <w:rFonts w:ascii="Arial" w:eastAsia="Arial" w:hAnsi="Arial" w:cs="Arial"/>
      <w:kern w:val="0"/>
      <w14:ligatures w14:val="none"/>
    </w:rPr>
  </w:style>
  <w:style w:type="paragraph" w:customStyle="1" w:styleId="0CF9B53D30FB4234A4FC0AFDA5F8A19F1">
    <w:name w:val="0CF9B53D30FB4234A4FC0AFDA5F8A19F1"/>
    <w:rsid w:val="00601C89"/>
    <w:pPr>
      <w:spacing w:after="0" w:line="240" w:lineRule="auto"/>
    </w:pPr>
    <w:rPr>
      <w:rFonts w:ascii="Arial" w:eastAsia="Arial" w:hAnsi="Arial" w:cs="Arial"/>
      <w:kern w:val="0"/>
      <w14:ligatures w14:val="none"/>
    </w:rPr>
  </w:style>
  <w:style w:type="paragraph" w:customStyle="1" w:styleId="0A3C0D0A9570490D90CE8E9DB47433811">
    <w:name w:val="0A3C0D0A9570490D90CE8E9DB47433811"/>
    <w:rsid w:val="00601C89"/>
    <w:pPr>
      <w:spacing w:after="0" w:line="240" w:lineRule="auto"/>
    </w:pPr>
    <w:rPr>
      <w:rFonts w:ascii="Arial" w:eastAsia="Arial" w:hAnsi="Arial" w:cs="Arial"/>
      <w:kern w:val="0"/>
      <w14:ligatures w14:val="none"/>
    </w:rPr>
  </w:style>
  <w:style w:type="paragraph" w:customStyle="1" w:styleId="69921120823143148C775424A635D8B31">
    <w:name w:val="69921120823143148C775424A635D8B31"/>
    <w:rsid w:val="00601C89"/>
    <w:pPr>
      <w:spacing w:after="0" w:line="240" w:lineRule="auto"/>
    </w:pPr>
    <w:rPr>
      <w:rFonts w:ascii="Arial" w:eastAsia="Arial" w:hAnsi="Arial" w:cs="Arial"/>
      <w:kern w:val="0"/>
      <w14:ligatures w14:val="none"/>
    </w:rPr>
  </w:style>
  <w:style w:type="paragraph" w:customStyle="1" w:styleId="735420CB8BFF47F7A683423CC3D76E391">
    <w:name w:val="735420CB8BFF47F7A683423CC3D76E391"/>
    <w:rsid w:val="00601C89"/>
    <w:pPr>
      <w:spacing w:after="0" w:line="240" w:lineRule="auto"/>
    </w:pPr>
    <w:rPr>
      <w:rFonts w:ascii="Arial" w:eastAsia="Arial" w:hAnsi="Arial" w:cs="Arial"/>
      <w:kern w:val="0"/>
      <w14:ligatures w14:val="none"/>
    </w:rPr>
  </w:style>
  <w:style w:type="paragraph" w:customStyle="1" w:styleId="CBDAD65CD4284612BCE0F3706AB8E0D31">
    <w:name w:val="CBDAD65CD4284612BCE0F3706AB8E0D31"/>
    <w:rsid w:val="00601C89"/>
    <w:pPr>
      <w:spacing w:after="0" w:line="240" w:lineRule="auto"/>
    </w:pPr>
    <w:rPr>
      <w:rFonts w:ascii="Arial" w:eastAsia="Arial" w:hAnsi="Arial" w:cs="Arial"/>
      <w:kern w:val="0"/>
      <w14:ligatures w14:val="none"/>
    </w:rPr>
  </w:style>
  <w:style w:type="paragraph" w:customStyle="1" w:styleId="3640018FE83E4236A831003BBC9E1D2E1">
    <w:name w:val="3640018FE83E4236A831003BBC9E1D2E1"/>
    <w:rsid w:val="00601C89"/>
    <w:pPr>
      <w:spacing w:after="0" w:line="240" w:lineRule="auto"/>
    </w:pPr>
    <w:rPr>
      <w:rFonts w:ascii="Arial" w:eastAsia="Arial" w:hAnsi="Arial" w:cs="Arial"/>
      <w:kern w:val="0"/>
      <w14:ligatures w14:val="none"/>
    </w:rPr>
  </w:style>
  <w:style w:type="paragraph" w:customStyle="1" w:styleId="36F355E00C9C46B6AD41F18805E1D0A31">
    <w:name w:val="36F355E00C9C46B6AD41F18805E1D0A31"/>
    <w:rsid w:val="00601C89"/>
    <w:pPr>
      <w:spacing w:after="0" w:line="240" w:lineRule="auto"/>
    </w:pPr>
    <w:rPr>
      <w:rFonts w:ascii="Arial" w:eastAsia="Arial" w:hAnsi="Arial" w:cs="Arial"/>
      <w:kern w:val="0"/>
      <w14:ligatures w14:val="none"/>
    </w:rPr>
  </w:style>
  <w:style w:type="paragraph" w:customStyle="1" w:styleId="507E8C8049B84CB6942B70DFE78CA7721">
    <w:name w:val="507E8C8049B84CB6942B70DFE78CA7721"/>
    <w:rsid w:val="00601C89"/>
    <w:pPr>
      <w:spacing w:after="0" w:line="240" w:lineRule="auto"/>
    </w:pPr>
    <w:rPr>
      <w:rFonts w:ascii="Arial" w:eastAsia="Arial" w:hAnsi="Arial" w:cs="Arial"/>
      <w:kern w:val="0"/>
      <w14:ligatures w14:val="none"/>
    </w:rPr>
  </w:style>
  <w:style w:type="paragraph" w:customStyle="1" w:styleId="D9685F569EBF4636ABB20483335102DA1">
    <w:name w:val="D9685F569EBF4636ABB20483335102DA1"/>
    <w:rsid w:val="00601C89"/>
    <w:pPr>
      <w:spacing w:after="0" w:line="240" w:lineRule="auto"/>
    </w:pPr>
    <w:rPr>
      <w:rFonts w:ascii="Arial" w:eastAsia="Arial" w:hAnsi="Arial" w:cs="Arial"/>
      <w:kern w:val="0"/>
      <w14:ligatures w14:val="none"/>
    </w:rPr>
  </w:style>
  <w:style w:type="paragraph" w:customStyle="1" w:styleId="B3AA4C6710284D9CA8EB527CDBFEF7DB1">
    <w:name w:val="B3AA4C6710284D9CA8EB527CDBFEF7DB1"/>
    <w:rsid w:val="00601C89"/>
    <w:pPr>
      <w:spacing w:after="0" w:line="240" w:lineRule="auto"/>
    </w:pPr>
    <w:rPr>
      <w:rFonts w:ascii="Arial" w:eastAsia="Arial" w:hAnsi="Arial" w:cs="Arial"/>
      <w:kern w:val="0"/>
      <w14:ligatures w14:val="none"/>
    </w:rPr>
  </w:style>
  <w:style w:type="paragraph" w:customStyle="1" w:styleId="AB398EBE587044F49C87C3B0562FCE291">
    <w:name w:val="AB398EBE587044F49C87C3B0562FCE291"/>
    <w:rsid w:val="00601C89"/>
    <w:pPr>
      <w:spacing w:after="0" w:line="240" w:lineRule="auto"/>
    </w:pPr>
    <w:rPr>
      <w:rFonts w:ascii="Arial" w:eastAsia="Arial" w:hAnsi="Arial" w:cs="Arial"/>
      <w:kern w:val="0"/>
      <w14:ligatures w14:val="none"/>
    </w:rPr>
  </w:style>
  <w:style w:type="paragraph" w:customStyle="1" w:styleId="23EC814DF9DA47348D52D1D5ACE906281">
    <w:name w:val="23EC814DF9DA47348D52D1D5ACE906281"/>
    <w:rsid w:val="00601C89"/>
    <w:pPr>
      <w:spacing w:after="0" w:line="240" w:lineRule="auto"/>
    </w:pPr>
    <w:rPr>
      <w:rFonts w:ascii="Arial" w:eastAsia="Arial" w:hAnsi="Arial" w:cs="Arial"/>
      <w:kern w:val="0"/>
      <w14:ligatures w14:val="none"/>
    </w:rPr>
  </w:style>
  <w:style w:type="paragraph" w:customStyle="1" w:styleId="DCFC8B22DF5B4CA69FE07A2746BE088E1">
    <w:name w:val="DCFC8B22DF5B4CA69FE07A2746BE088E1"/>
    <w:rsid w:val="00601C89"/>
    <w:pPr>
      <w:spacing w:after="0" w:line="240" w:lineRule="auto"/>
    </w:pPr>
    <w:rPr>
      <w:rFonts w:ascii="Arial" w:eastAsia="Arial" w:hAnsi="Arial" w:cs="Arial"/>
      <w:kern w:val="0"/>
      <w14:ligatures w14:val="none"/>
    </w:rPr>
  </w:style>
  <w:style w:type="paragraph" w:customStyle="1" w:styleId="D1F829A33039430294BE2819DD4BAFE11">
    <w:name w:val="D1F829A33039430294BE2819DD4BAFE11"/>
    <w:rsid w:val="00601C89"/>
    <w:pPr>
      <w:spacing w:after="0" w:line="240" w:lineRule="auto"/>
    </w:pPr>
    <w:rPr>
      <w:rFonts w:ascii="Arial" w:eastAsia="Arial" w:hAnsi="Arial" w:cs="Arial"/>
      <w:kern w:val="0"/>
      <w14:ligatures w14:val="none"/>
    </w:rPr>
  </w:style>
  <w:style w:type="paragraph" w:customStyle="1" w:styleId="5D9F123D7AE94EA9B5059D72FA6FBAD61">
    <w:name w:val="5D9F123D7AE94EA9B5059D72FA6FBAD61"/>
    <w:rsid w:val="00601C89"/>
    <w:pPr>
      <w:spacing w:after="0" w:line="240" w:lineRule="auto"/>
    </w:pPr>
    <w:rPr>
      <w:rFonts w:ascii="Arial" w:eastAsia="Arial" w:hAnsi="Arial" w:cs="Arial"/>
      <w:kern w:val="0"/>
      <w14:ligatures w14:val="none"/>
    </w:rPr>
  </w:style>
  <w:style w:type="paragraph" w:customStyle="1" w:styleId="C257CF4502D74380BA0C96AC1208C98D1">
    <w:name w:val="C257CF4502D74380BA0C96AC1208C98D1"/>
    <w:rsid w:val="00601C89"/>
    <w:pPr>
      <w:spacing w:after="0" w:line="240" w:lineRule="auto"/>
    </w:pPr>
    <w:rPr>
      <w:rFonts w:ascii="Arial" w:eastAsia="Arial" w:hAnsi="Arial" w:cs="Arial"/>
      <w:kern w:val="0"/>
      <w14:ligatures w14:val="none"/>
    </w:rPr>
  </w:style>
  <w:style w:type="paragraph" w:customStyle="1" w:styleId="9462A75D0D404E1CA5FCFE96A2BFD34A1">
    <w:name w:val="9462A75D0D404E1CA5FCFE96A2BFD34A1"/>
    <w:rsid w:val="00601C89"/>
    <w:pPr>
      <w:spacing w:after="0" w:line="240" w:lineRule="auto"/>
    </w:pPr>
    <w:rPr>
      <w:rFonts w:ascii="Arial" w:eastAsia="Arial" w:hAnsi="Arial" w:cs="Arial"/>
      <w:kern w:val="0"/>
      <w14:ligatures w14:val="none"/>
    </w:rPr>
  </w:style>
  <w:style w:type="paragraph" w:customStyle="1" w:styleId="122451F108D54476A863733BE2B9FAD81">
    <w:name w:val="122451F108D54476A863733BE2B9FAD81"/>
    <w:rsid w:val="00601C89"/>
    <w:pPr>
      <w:spacing w:after="0" w:line="240" w:lineRule="auto"/>
    </w:pPr>
    <w:rPr>
      <w:rFonts w:ascii="Arial" w:eastAsia="Arial" w:hAnsi="Arial" w:cs="Arial"/>
      <w:kern w:val="0"/>
      <w14:ligatures w14:val="none"/>
    </w:rPr>
  </w:style>
  <w:style w:type="paragraph" w:customStyle="1" w:styleId="13FECEE5150740A5A307E7611636155C1">
    <w:name w:val="13FECEE5150740A5A307E7611636155C1"/>
    <w:rsid w:val="00601C89"/>
    <w:pPr>
      <w:spacing w:after="0" w:line="240" w:lineRule="auto"/>
    </w:pPr>
    <w:rPr>
      <w:rFonts w:ascii="Arial" w:eastAsia="Arial" w:hAnsi="Arial" w:cs="Arial"/>
      <w:kern w:val="0"/>
      <w14:ligatures w14:val="none"/>
    </w:rPr>
  </w:style>
  <w:style w:type="paragraph" w:customStyle="1" w:styleId="33A30187BEBA47889E95314E507B76CA1">
    <w:name w:val="33A30187BEBA47889E95314E507B76CA1"/>
    <w:rsid w:val="00601C89"/>
    <w:pPr>
      <w:spacing w:after="0" w:line="240" w:lineRule="auto"/>
    </w:pPr>
    <w:rPr>
      <w:rFonts w:ascii="Arial" w:eastAsia="Arial" w:hAnsi="Arial" w:cs="Arial"/>
      <w:kern w:val="0"/>
      <w14:ligatures w14:val="none"/>
    </w:rPr>
  </w:style>
  <w:style w:type="paragraph" w:customStyle="1" w:styleId="BB4CC5E816334856951C9B91491C54951">
    <w:name w:val="BB4CC5E816334856951C9B91491C54951"/>
    <w:rsid w:val="00601C89"/>
    <w:pPr>
      <w:spacing w:after="0" w:line="240" w:lineRule="auto"/>
    </w:pPr>
    <w:rPr>
      <w:rFonts w:ascii="Arial" w:eastAsia="Arial" w:hAnsi="Arial" w:cs="Arial"/>
      <w:kern w:val="0"/>
      <w14:ligatures w14:val="none"/>
    </w:rPr>
  </w:style>
  <w:style w:type="paragraph" w:customStyle="1" w:styleId="EEB5E6A8B1194855AEBDADAF977CBFAC1">
    <w:name w:val="EEB5E6A8B1194855AEBDADAF977CBFAC1"/>
    <w:rsid w:val="00601C89"/>
    <w:pPr>
      <w:spacing w:after="0" w:line="240" w:lineRule="auto"/>
    </w:pPr>
    <w:rPr>
      <w:rFonts w:ascii="Arial" w:eastAsia="Arial" w:hAnsi="Arial" w:cs="Arial"/>
      <w:kern w:val="0"/>
      <w14:ligatures w14:val="none"/>
    </w:rPr>
  </w:style>
  <w:style w:type="paragraph" w:customStyle="1" w:styleId="FBAA94FBD4614E339F4F7AB70F9120B51">
    <w:name w:val="FBAA94FBD4614E339F4F7AB70F9120B51"/>
    <w:rsid w:val="00601C89"/>
    <w:pPr>
      <w:spacing w:after="0" w:line="240" w:lineRule="auto"/>
    </w:pPr>
    <w:rPr>
      <w:rFonts w:ascii="Arial" w:eastAsia="Arial" w:hAnsi="Arial" w:cs="Arial"/>
      <w:kern w:val="0"/>
      <w14:ligatures w14:val="none"/>
    </w:rPr>
  </w:style>
  <w:style w:type="paragraph" w:customStyle="1" w:styleId="4D6362A5F9AD458AB558C0EF1187925D1">
    <w:name w:val="4D6362A5F9AD458AB558C0EF1187925D1"/>
    <w:rsid w:val="00601C89"/>
    <w:pPr>
      <w:spacing w:after="0" w:line="240" w:lineRule="auto"/>
    </w:pPr>
    <w:rPr>
      <w:rFonts w:ascii="Arial" w:eastAsia="Arial" w:hAnsi="Arial" w:cs="Arial"/>
      <w:kern w:val="0"/>
      <w14:ligatures w14:val="none"/>
    </w:rPr>
  </w:style>
  <w:style w:type="paragraph" w:customStyle="1" w:styleId="B32E44867F77443F94F51ECA681128591">
    <w:name w:val="B32E44867F77443F94F51ECA681128591"/>
    <w:rsid w:val="00601C89"/>
    <w:pPr>
      <w:spacing w:after="0" w:line="240" w:lineRule="auto"/>
    </w:pPr>
    <w:rPr>
      <w:rFonts w:ascii="Arial" w:eastAsia="Arial" w:hAnsi="Arial" w:cs="Arial"/>
      <w:kern w:val="0"/>
      <w14:ligatures w14:val="none"/>
    </w:rPr>
  </w:style>
  <w:style w:type="paragraph" w:customStyle="1" w:styleId="0BEA6F1BEB444F4890235135272671561">
    <w:name w:val="0BEA6F1BEB444F4890235135272671561"/>
    <w:rsid w:val="00601C89"/>
    <w:pPr>
      <w:spacing w:after="0" w:line="240" w:lineRule="auto"/>
    </w:pPr>
    <w:rPr>
      <w:rFonts w:ascii="Arial" w:eastAsia="Arial" w:hAnsi="Arial" w:cs="Arial"/>
      <w:kern w:val="0"/>
      <w14:ligatures w14:val="none"/>
    </w:rPr>
  </w:style>
  <w:style w:type="paragraph" w:customStyle="1" w:styleId="5533D78436E641DD857AEBF6DA532E681">
    <w:name w:val="5533D78436E641DD857AEBF6DA532E681"/>
    <w:rsid w:val="00601C89"/>
    <w:pPr>
      <w:spacing w:after="0" w:line="240" w:lineRule="auto"/>
    </w:pPr>
    <w:rPr>
      <w:rFonts w:ascii="Arial" w:eastAsia="Arial" w:hAnsi="Arial" w:cs="Arial"/>
      <w:kern w:val="0"/>
      <w14:ligatures w14:val="none"/>
    </w:rPr>
  </w:style>
  <w:style w:type="paragraph" w:customStyle="1" w:styleId="8B674772123F4002AD4D5EF6C28796EC1">
    <w:name w:val="8B674772123F4002AD4D5EF6C28796EC1"/>
    <w:rsid w:val="00601C89"/>
    <w:pPr>
      <w:spacing w:after="0" w:line="240" w:lineRule="auto"/>
    </w:pPr>
    <w:rPr>
      <w:rFonts w:ascii="Arial" w:eastAsia="Arial" w:hAnsi="Arial" w:cs="Arial"/>
      <w:kern w:val="0"/>
      <w14:ligatures w14:val="none"/>
    </w:rPr>
  </w:style>
  <w:style w:type="paragraph" w:customStyle="1" w:styleId="4EE1DB2AAE5A4D40B5E4C02F0C8D4D945">
    <w:name w:val="4EE1DB2AAE5A4D40B5E4C02F0C8D4D945"/>
    <w:rsid w:val="00875584"/>
    <w:pPr>
      <w:spacing w:after="0" w:line="240" w:lineRule="auto"/>
    </w:pPr>
    <w:rPr>
      <w:rFonts w:ascii="Arial" w:eastAsia="Arial" w:hAnsi="Arial" w:cs="Arial"/>
      <w:kern w:val="0"/>
      <w14:ligatures w14:val="none"/>
    </w:rPr>
  </w:style>
  <w:style w:type="paragraph" w:customStyle="1" w:styleId="6AA57154C254463485A35DB635B737551">
    <w:name w:val="6AA57154C254463485A35DB635B737551"/>
    <w:rsid w:val="00601C89"/>
    <w:pPr>
      <w:spacing w:after="0" w:line="240" w:lineRule="auto"/>
    </w:pPr>
    <w:rPr>
      <w:rFonts w:ascii="Arial" w:eastAsia="Arial" w:hAnsi="Arial" w:cs="Arial"/>
      <w:kern w:val="0"/>
      <w14:ligatures w14:val="none"/>
    </w:rPr>
  </w:style>
  <w:style w:type="paragraph" w:customStyle="1" w:styleId="0B062992357945D1B28688C7AEBA08881">
    <w:name w:val="0B062992357945D1B28688C7AEBA08881"/>
    <w:rsid w:val="00601C89"/>
    <w:pPr>
      <w:spacing w:after="0" w:line="240" w:lineRule="auto"/>
    </w:pPr>
    <w:rPr>
      <w:rFonts w:ascii="Arial" w:eastAsia="Arial" w:hAnsi="Arial" w:cs="Arial"/>
      <w:kern w:val="0"/>
      <w14:ligatures w14:val="none"/>
    </w:rPr>
  </w:style>
  <w:style w:type="paragraph" w:customStyle="1" w:styleId="2F2CCD9B73D64BBA974E51A6B698700B1">
    <w:name w:val="2F2CCD9B73D64BBA974E51A6B698700B1"/>
    <w:rsid w:val="00601C89"/>
    <w:pPr>
      <w:spacing w:after="0" w:line="240" w:lineRule="auto"/>
    </w:pPr>
    <w:rPr>
      <w:rFonts w:ascii="Arial" w:eastAsia="Arial" w:hAnsi="Arial" w:cs="Arial"/>
      <w:kern w:val="0"/>
      <w14:ligatures w14:val="none"/>
    </w:rPr>
  </w:style>
  <w:style w:type="paragraph" w:customStyle="1" w:styleId="C9371815E4C448D3B903D3D4E24642271">
    <w:name w:val="C9371815E4C448D3B903D3D4E24642271"/>
    <w:rsid w:val="00601C89"/>
    <w:pPr>
      <w:spacing w:after="0" w:line="240" w:lineRule="auto"/>
    </w:pPr>
    <w:rPr>
      <w:rFonts w:ascii="Arial" w:eastAsia="Arial" w:hAnsi="Arial" w:cs="Arial"/>
      <w:kern w:val="0"/>
      <w14:ligatures w14:val="none"/>
    </w:rPr>
  </w:style>
  <w:style w:type="paragraph" w:customStyle="1" w:styleId="0C5CD63438D041B2B50B8DBA724EC01C1">
    <w:name w:val="0C5CD63438D041B2B50B8DBA724EC01C1"/>
    <w:rsid w:val="00601C89"/>
    <w:pPr>
      <w:spacing w:after="0" w:line="240" w:lineRule="auto"/>
    </w:pPr>
    <w:rPr>
      <w:rFonts w:ascii="Arial" w:eastAsia="Arial" w:hAnsi="Arial" w:cs="Arial"/>
      <w:kern w:val="0"/>
      <w14:ligatures w14:val="none"/>
    </w:rPr>
  </w:style>
  <w:style w:type="paragraph" w:customStyle="1" w:styleId="8974903AF9CB41C7883E1C2080D37F841">
    <w:name w:val="8974903AF9CB41C7883E1C2080D37F841"/>
    <w:rsid w:val="00601C89"/>
    <w:pPr>
      <w:spacing w:after="0" w:line="240" w:lineRule="auto"/>
    </w:pPr>
    <w:rPr>
      <w:rFonts w:ascii="Arial" w:eastAsia="Arial" w:hAnsi="Arial" w:cs="Arial"/>
      <w:kern w:val="0"/>
      <w14:ligatures w14:val="none"/>
    </w:rPr>
  </w:style>
  <w:style w:type="paragraph" w:customStyle="1" w:styleId="6E576EAC832B40CFBA3BDECEDB5D4A651">
    <w:name w:val="6E576EAC832B40CFBA3BDECEDB5D4A651"/>
    <w:rsid w:val="00601C89"/>
    <w:pPr>
      <w:spacing w:after="0" w:line="240" w:lineRule="auto"/>
    </w:pPr>
    <w:rPr>
      <w:rFonts w:ascii="Arial" w:eastAsia="Arial" w:hAnsi="Arial" w:cs="Arial"/>
      <w:kern w:val="0"/>
      <w14:ligatures w14:val="none"/>
    </w:rPr>
  </w:style>
  <w:style w:type="paragraph" w:customStyle="1" w:styleId="7C30B4788995497D83C28487516D212D1">
    <w:name w:val="7C30B4788995497D83C28487516D212D1"/>
    <w:rsid w:val="00601C89"/>
    <w:pPr>
      <w:spacing w:after="0" w:line="240" w:lineRule="auto"/>
    </w:pPr>
    <w:rPr>
      <w:rFonts w:ascii="Arial" w:eastAsia="Arial" w:hAnsi="Arial" w:cs="Arial"/>
      <w:kern w:val="0"/>
      <w14:ligatures w14:val="none"/>
    </w:rPr>
  </w:style>
  <w:style w:type="paragraph" w:customStyle="1" w:styleId="F4CC1AF725C047ACBBD403FBB8BA05591">
    <w:name w:val="F4CC1AF725C047ACBBD403FBB8BA05591"/>
    <w:rsid w:val="00601C89"/>
    <w:pPr>
      <w:spacing w:after="0" w:line="240" w:lineRule="auto"/>
    </w:pPr>
    <w:rPr>
      <w:rFonts w:ascii="Arial" w:eastAsia="Arial" w:hAnsi="Arial" w:cs="Arial"/>
      <w:kern w:val="0"/>
      <w14:ligatures w14:val="none"/>
    </w:rPr>
  </w:style>
  <w:style w:type="paragraph" w:customStyle="1" w:styleId="DD1C96F7763B4E32BC80A8F1845F96661">
    <w:name w:val="DD1C96F7763B4E32BC80A8F1845F96661"/>
    <w:rsid w:val="00601C89"/>
    <w:pPr>
      <w:spacing w:after="0" w:line="240" w:lineRule="auto"/>
    </w:pPr>
    <w:rPr>
      <w:rFonts w:ascii="Arial" w:eastAsia="Arial" w:hAnsi="Arial" w:cs="Arial"/>
      <w:kern w:val="0"/>
      <w14:ligatures w14:val="none"/>
    </w:rPr>
  </w:style>
  <w:style w:type="paragraph" w:customStyle="1" w:styleId="9AA4E582560540A5A20F5B2942D9707C1">
    <w:name w:val="9AA4E582560540A5A20F5B2942D9707C1"/>
    <w:rsid w:val="00601C89"/>
    <w:pPr>
      <w:spacing w:after="0" w:line="240" w:lineRule="auto"/>
    </w:pPr>
    <w:rPr>
      <w:rFonts w:ascii="Arial" w:eastAsia="Arial" w:hAnsi="Arial" w:cs="Arial"/>
      <w:kern w:val="0"/>
      <w14:ligatures w14:val="none"/>
    </w:rPr>
  </w:style>
  <w:style w:type="paragraph" w:customStyle="1" w:styleId="9E53D7C103F5428C9BDF8A39149D01E11">
    <w:name w:val="9E53D7C103F5428C9BDF8A39149D01E11"/>
    <w:rsid w:val="00601C89"/>
    <w:pPr>
      <w:spacing w:after="0" w:line="240" w:lineRule="auto"/>
    </w:pPr>
    <w:rPr>
      <w:rFonts w:ascii="Arial" w:eastAsia="Arial" w:hAnsi="Arial" w:cs="Arial"/>
      <w:kern w:val="0"/>
      <w14:ligatures w14:val="none"/>
    </w:rPr>
  </w:style>
  <w:style w:type="paragraph" w:customStyle="1" w:styleId="68E77898ECC14DF1A0618CEB419F91F41">
    <w:name w:val="68E77898ECC14DF1A0618CEB419F91F41"/>
    <w:rsid w:val="00601C89"/>
    <w:pPr>
      <w:spacing w:after="0" w:line="240" w:lineRule="auto"/>
    </w:pPr>
    <w:rPr>
      <w:rFonts w:ascii="Arial" w:eastAsia="Arial" w:hAnsi="Arial" w:cs="Arial"/>
      <w:kern w:val="0"/>
      <w14:ligatures w14:val="none"/>
    </w:rPr>
  </w:style>
  <w:style w:type="paragraph" w:customStyle="1" w:styleId="1924CE44318E446DA20AB62DD32F6ECA1">
    <w:name w:val="1924CE44318E446DA20AB62DD32F6ECA1"/>
    <w:rsid w:val="00601C89"/>
    <w:pPr>
      <w:spacing w:after="0" w:line="240" w:lineRule="auto"/>
    </w:pPr>
    <w:rPr>
      <w:rFonts w:ascii="Arial" w:eastAsia="Arial" w:hAnsi="Arial" w:cs="Arial"/>
      <w:kern w:val="0"/>
      <w14:ligatures w14:val="none"/>
    </w:rPr>
  </w:style>
  <w:style w:type="paragraph" w:customStyle="1" w:styleId="7CE5ED0834B241F2A4C69E01EA4D95B11">
    <w:name w:val="7CE5ED0834B241F2A4C69E01EA4D95B11"/>
    <w:rsid w:val="00601C89"/>
    <w:pPr>
      <w:spacing w:after="0" w:line="240" w:lineRule="auto"/>
    </w:pPr>
    <w:rPr>
      <w:rFonts w:ascii="Arial" w:eastAsia="Arial" w:hAnsi="Arial" w:cs="Arial"/>
      <w:kern w:val="0"/>
      <w14:ligatures w14:val="none"/>
    </w:rPr>
  </w:style>
  <w:style w:type="paragraph" w:customStyle="1" w:styleId="805D9C161C1949DE87BC86DE17E490A71">
    <w:name w:val="805D9C161C1949DE87BC86DE17E490A71"/>
    <w:rsid w:val="00601C89"/>
    <w:pPr>
      <w:spacing w:after="0" w:line="240" w:lineRule="auto"/>
    </w:pPr>
    <w:rPr>
      <w:rFonts w:ascii="Arial" w:eastAsia="Arial" w:hAnsi="Arial" w:cs="Arial"/>
      <w:kern w:val="0"/>
      <w14:ligatures w14:val="none"/>
    </w:rPr>
  </w:style>
  <w:style w:type="paragraph" w:customStyle="1" w:styleId="76613281CEE84EEFA5B32714E254A2441">
    <w:name w:val="76613281CEE84EEFA5B32714E254A2441"/>
    <w:rsid w:val="00601C89"/>
    <w:pPr>
      <w:spacing w:after="0" w:line="240" w:lineRule="auto"/>
    </w:pPr>
    <w:rPr>
      <w:rFonts w:ascii="Arial" w:eastAsia="Arial" w:hAnsi="Arial" w:cs="Arial"/>
      <w:kern w:val="0"/>
      <w14:ligatures w14:val="none"/>
    </w:rPr>
  </w:style>
  <w:style w:type="paragraph" w:customStyle="1" w:styleId="C4A8C34FBDC447E9A21D2CF72C701ACF1">
    <w:name w:val="C4A8C34FBDC447E9A21D2CF72C701ACF1"/>
    <w:rsid w:val="00601C89"/>
    <w:pPr>
      <w:spacing w:after="0" w:line="240" w:lineRule="auto"/>
    </w:pPr>
    <w:rPr>
      <w:rFonts w:ascii="Arial" w:eastAsia="Arial" w:hAnsi="Arial" w:cs="Arial"/>
      <w:kern w:val="0"/>
      <w14:ligatures w14:val="none"/>
    </w:rPr>
  </w:style>
  <w:style w:type="paragraph" w:customStyle="1" w:styleId="227A07E56BA6412D8312166994602F671">
    <w:name w:val="227A07E56BA6412D8312166994602F671"/>
    <w:rsid w:val="00601C89"/>
    <w:pPr>
      <w:spacing w:after="0" w:line="240" w:lineRule="auto"/>
    </w:pPr>
    <w:rPr>
      <w:rFonts w:ascii="Arial" w:eastAsia="Arial" w:hAnsi="Arial" w:cs="Arial"/>
      <w:kern w:val="0"/>
      <w14:ligatures w14:val="none"/>
    </w:rPr>
  </w:style>
  <w:style w:type="paragraph" w:customStyle="1" w:styleId="C4A832DE6E77475581ACB7AB4AC13CE31">
    <w:name w:val="C4A832DE6E77475581ACB7AB4AC13CE31"/>
    <w:rsid w:val="00601C89"/>
    <w:pPr>
      <w:spacing w:after="0" w:line="240" w:lineRule="auto"/>
    </w:pPr>
    <w:rPr>
      <w:rFonts w:ascii="Arial" w:eastAsia="Arial" w:hAnsi="Arial" w:cs="Arial"/>
      <w:kern w:val="0"/>
      <w14:ligatures w14:val="none"/>
    </w:rPr>
  </w:style>
  <w:style w:type="paragraph" w:customStyle="1" w:styleId="8E9FFEC42163430CA8C323345EF050691">
    <w:name w:val="8E9FFEC42163430CA8C323345EF050691"/>
    <w:rsid w:val="00601C89"/>
    <w:pPr>
      <w:spacing w:after="0" w:line="240" w:lineRule="auto"/>
    </w:pPr>
    <w:rPr>
      <w:rFonts w:ascii="Arial" w:eastAsia="Arial" w:hAnsi="Arial" w:cs="Arial"/>
      <w:kern w:val="0"/>
      <w14:ligatures w14:val="none"/>
    </w:rPr>
  </w:style>
  <w:style w:type="paragraph" w:customStyle="1" w:styleId="A17F3B5F4C424D52BAFE53745459C32F1">
    <w:name w:val="A17F3B5F4C424D52BAFE53745459C32F1"/>
    <w:rsid w:val="00601C89"/>
    <w:pPr>
      <w:spacing w:after="0" w:line="240" w:lineRule="auto"/>
    </w:pPr>
    <w:rPr>
      <w:rFonts w:ascii="Arial" w:eastAsia="Arial" w:hAnsi="Arial" w:cs="Arial"/>
      <w:kern w:val="0"/>
      <w14:ligatures w14:val="none"/>
    </w:rPr>
  </w:style>
  <w:style w:type="paragraph" w:customStyle="1" w:styleId="AE8640E7387541ADA772E954C1CFBD9B1">
    <w:name w:val="AE8640E7387541ADA772E954C1CFBD9B1"/>
    <w:rsid w:val="00601C89"/>
    <w:pPr>
      <w:spacing w:after="0" w:line="240" w:lineRule="auto"/>
    </w:pPr>
    <w:rPr>
      <w:rFonts w:ascii="Arial" w:eastAsia="Arial" w:hAnsi="Arial" w:cs="Arial"/>
      <w:kern w:val="0"/>
      <w14:ligatures w14:val="none"/>
    </w:rPr>
  </w:style>
  <w:style w:type="paragraph" w:customStyle="1" w:styleId="C5838A7859AE41FFB5A557870184BEEF1">
    <w:name w:val="C5838A7859AE41FFB5A557870184BEEF1"/>
    <w:rsid w:val="00601C89"/>
    <w:pPr>
      <w:spacing w:after="0" w:line="240" w:lineRule="auto"/>
    </w:pPr>
    <w:rPr>
      <w:rFonts w:ascii="Arial" w:eastAsia="Arial" w:hAnsi="Arial" w:cs="Arial"/>
      <w:kern w:val="0"/>
      <w14:ligatures w14:val="none"/>
    </w:rPr>
  </w:style>
  <w:style w:type="paragraph" w:customStyle="1" w:styleId="730290151BB34C69A9A4D343175973561">
    <w:name w:val="730290151BB34C69A9A4D343175973561"/>
    <w:rsid w:val="00601C89"/>
    <w:pPr>
      <w:spacing w:after="0" w:line="240" w:lineRule="auto"/>
    </w:pPr>
    <w:rPr>
      <w:rFonts w:ascii="Arial" w:eastAsia="Arial" w:hAnsi="Arial" w:cs="Arial"/>
      <w:kern w:val="0"/>
      <w14:ligatures w14:val="none"/>
    </w:rPr>
  </w:style>
  <w:style w:type="paragraph" w:customStyle="1" w:styleId="255C7EF5FEE346DBAC25DE723484F3A01">
    <w:name w:val="255C7EF5FEE346DBAC25DE723484F3A01"/>
    <w:rsid w:val="00601C89"/>
    <w:pPr>
      <w:spacing w:after="0" w:line="240" w:lineRule="auto"/>
    </w:pPr>
    <w:rPr>
      <w:rFonts w:ascii="Arial" w:eastAsia="Arial" w:hAnsi="Arial" w:cs="Arial"/>
      <w:kern w:val="0"/>
      <w14:ligatures w14:val="none"/>
    </w:rPr>
  </w:style>
  <w:style w:type="paragraph" w:customStyle="1" w:styleId="989F6BB41FA54CD4A9B3F13A23DF948F1">
    <w:name w:val="989F6BB41FA54CD4A9B3F13A23DF948F1"/>
    <w:rsid w:val="00601C89"/>
    <w:pPr>
      <w:spacing w:after="0" w:line="240" w:lineRule="auto"/>
    </w:pPr>
    <w:rPr>
      <w:rFonts w:ascii="Arial" w:eastAsia="Arial" w:hAnsi="Arial" w:cs="Arial"/>
      <w:kern w:val="0"/>
      <w14:ligatures w14:val="none"/>
    </w:rPr>
  </w:style>
  <w:style w:type="paragraph" w:customStyle="1" w:styleId="E581152BE35B460EA01E30133BCD44E81">
    <w:name w:val="E581152BE35B460EA01E30133BCD44E81"/>
    <w:rsid w:val="00601C89"/>
    <w:pPr>
      <w:spacing w:after="0" w:line="240" w:lineRule="auto"/>
    </w:pPr>
    <w:rPr>
      <w:rFonts w:ascii="Arial" w:eastAsia="Arial" w:hAnsi="Arial" w:cs="Arial"/>
      <w:kern w:val="0"/>
      <w14:ligatures w14:val="none"/>
    </w:rPr>
  </w:style>
  <w:style w:type="paragraph" w:customStyle="1" w:styleId="65B6A98CDFA84D7A90D8CC3C40588DEE1">
    <w:name w:val="65B6A98CDFA84D7A90D8CC3C40588DEE1"/>
    <w:rsid w:val="00601C89"/>
    <w:pPr>
      <w:spacing w:after="0" w:line="240" w:lineRule="auto"/>
    </w:pPr>
    <w:rPr>
      <w:rFonts w:ascii="Arial" w:eastAsia="Arial" w:hAnsi="Arial" w:cs="Arial"/>
      <w:kern w:val="0"/>
      <w14:ligatures w14:val="none"/>
    </w:rPr>
  </w:style>
  <w:style w:type="paragraph" w:customStyle="1" w:styleId="CE332963B8E340C28C79F51C6A112D3F1">
    <w:name w:val="CE332963B8E340C28C79F51C6A112D3F1"/>
    <w:rsid w:val="00601C89"/>
    <w:pPr>
      <w:spacing w:after="0" w:line="240" w:lineRule="auto"/>
    </w:pPr>
    <w:rPr>
      <w:rFonts w:ascii="Arial" w:eastAsia="Arial" w:hAnsi="Arial" w:cs="Arial"/>
      <w:kern w:val="0"/>
      <w14:ligatures w14:val="none"/>
    </w:rPr>
  </w:style>
  <w:style w:type="paragraph" w:customStyle="1" w:styleId="48342857891A40E48BC37E9C7D2B8E8D1">
    <w:name w:val="48342857891A40E48BC37E9C7D2B8E8D1"/>
    <w:rsid w:val="00601C89"/>
    <w:pPr>
      <w:spacing w:after="0" w:line="240" w:lineRule="auto"/>
    </w:pPr>
    <w:rPr>
      <w:rFonts w:ascii="Arial" w:eastAsia="Arial" w:hAnsi="Arial" w:cs="Arial"/>
      <w:kern w:val="0"/>
      <w14:ligatures w14:val="none"/>
    </w:rPr>
  </w:style>
  <w:style w:type="paragraph" w:customStyle="1" w:styleId="0B414E421A7742A4AD43257758AB923B1">
    <w:name w:val="0B414E421A7742A4AD43257758AB923B1"/>
    <w:rsid w:val="00601C89"/>
    <w:pPr>
      <w:spacing w:after="0" w:line="240" w:lineRule="auto"/>
    </w:pPr>
    <w:rPr>
      <w:rFonts w:ascii="Arial" w:eastAsia="Arial" w:hAnsi="Arial" w:cs="Arial"/>
      <w:kern w:val="0"/>
      <w14:ligatures w14:val="none"/>
    </w:rPr>
  </w:style>
  <w:style w:type="paragraph" w:customStyle="1" w:styleId="74A1D5E5ED614F9BBA8FCE5F9133591E1">
    <w:name w:val="74A1D5E5ED614F9BBA8FCE5F9133591E1"/>
    <w:rsid w:val="00601C89"/>
    <w:pPr>
      <w:spacing w:after="0" w:line="240" w:lineRule="auto"/>
    </w:pPr>
    <w:rPr>
      <w:rFonts w:ascii="Arial" w:eastAsia="Arial" w:hAnsi="Arial" w:cs="Arial"/>
      <w:kern w:val="0"/>
      <w14:ligatures w14:val="none"/>
    </w:rPr>
  </w:style>
  <w:style w:type="paragraph" w:customStyle="1" w:styleId="F96E6D253E5342D58FEA7338FE38DBC31">
    <w:name w:val="F96E6D253E5342D58FEA7338FE38DBC31"/>
    <w:rsid w:val="00601C89"/>
    <w:pPr>
      <w:spacing w:after="0" w:line="240" w:lineRule="auto"/>
    </w:pPr>
    <w:rPr>
      <w:rFonts w:ascii="Arial" w:eastAsia="Arial" w:hAnsi="Arial" w:cs="Arial"/>
      <w:kern w:val="0"/>
      <w14:ligatures w14:val="none"/>
    </w:rPr>
  </w:style>
  <w:style w:type="paragraph" w:customStyle="1" w:styleId="1F065BDFD97F4FB58192776DB2BE86191">
    <w:name w:val="1F065BDFD97F4FB58192776DB2BE86191"/>
    <w:rsid w:val="00601C89"/>
    <w:pPr>
      <w:spacing w:after="0" w:line="240" w:lineRule="auto"/>
    </w:pPr>
    <w:rPr>
      <w:rFonts w:ascii="Arial" w:eastAsia="Arial" w:hAnsi="Arial" w:cs="Arial"/>
      <w:kern w:val="0"/>
      <w14:ligatures w14:val="none"/>
    </w:rPr>
  </w:style>
  <w:style w:type="paragraph" w:customStyle="1" w:styleId="1DDFC9B2B7ED422E89B5970347897A191">
    <w:name w:val="1DDFC9B2B7ED422E89B5970347897A191"/>
    <w:rsid w:val="00601C89"/>
    <w:pPr>
      <w:spacing w:after="0" w:line="240" w:lineRule="auto"/>
    </w:pPr>
    <w:rPr>
      <w:rFonts w:ascii="Arial" w:eastAsia="Arial" w:hAnsi="Arial" w:cs="Arial"/>
      <w:kern w:val="0"/>
      <w14:ligatures w14:val="none"/>
    </w:rPr>
  </w:style>
  <w:style w:type="paragraph" w:customStyle="1" w:styleId="CD10D203CB9F46AA96328012400C0AFD1">
    <w:name w:val="CD10D203CB9F46AA96328012400C0AFD1"/>
    <w:rsid w:val="00601C89"/>
    <w:pPr>
      <w:spacing w:after="0" w:line="240" w:lineRule="auto"/>
    </w:pPr>
    <w:rPr>
      <w:rFonts w:ascii="Arial" w:eastAsia="Arial" w:hAnsi="Arial" w:cs="Arial"/>
      <w:kern w:val="0"/>
      <w14:ligatures w14:val="none"/>
    </w:rPr>
  </w:style>
  <w:style w:type="paragraph" w:customStyle="1" w:styleId="8669028330544C82B70B0D58F1DE30911">
    <w:name w:val="8669028330544C82B70B0D58F1DE30911"/>
    <w:rsid w:val="00601C89"/>
    <w:pPr>
      <w:spacing w:after="0" w:line="240" w:lineRule="auto"/>
    </w:pPr>
    <w:rPr>
      <w:rFonts w:ascii="Arial" w:eastAsia="Arial" w:hAnsi="Arial" w:cs="Arial"/>
      <w:kern w:val="0"/>
      <w14:ligatures w14:val="none"/>
    </w:rPr>
  </w:style>
  <w:style w:type="paragraph" w:customStyle="1" w:styleId="31E2F3DB1F924A53A4CA29F738B1E3091">
    <w:name w:val="31E2F3DB1F924A53A4CA29F738B1E3091"/>
    <w:rsid w:val="00601C89"/>
    <w:pPr>
      <w:spacing w:after="0" w:line="240" w:lineRule="auto"/>
    </w:pPr>
    <w:rPr>
      <w:rFonts w:ascii="Arial" w:eastAsia="Arial" w:hAnsi="Arial" w:cs="Arial"/>
      <w:kern w:val="0"/>
      <w14:ligatures w14:val="none"/>
    </w:rPr>
  </w:style>
  <w:style w:type="paragraph" w:customStyle="1" w:styleId="017100C110D0488C93CC43FD470104FC1">
    <w:name w:val="017100C110D0488C93CC43FD470104FC1"/>
    <w:rsid w:val="00601C89"/>
    <w:pPr>
      <w:spacing w:after="0" w:line="240" w:lineRule="auto"/>
    </w:pPr>
    <w:rPr>
      <w:rFonts w:ascii="Arial" w:eastAsia="Arial" w:hAnsi="Arial" w:cs="Arial"/>
      <w:kern w:val="0"/>
      <w14:ligatures w14:val="none"/>
    </w:rPr>
  </w:style>
  <w:style w:type="paragraph" w:customStyle="1" w:styleId="41FCF06545C94F75AE6548EFADDA95A41">
    <w:name w:val="41FCF06545C94F75AE6548EFADDA95A41"/>
    <w:rsid w:val="00601C89"/>
    <w:pPr>
      <w:spacing w:after="0" w:line="240" w:lineRule="auto"/>
    </w:pPr>
    <w:rPr>
      <w:rFonts w:ascii="Arial" w:eastAsia="Arial" w:hAnsi="Arial" w:cs="Arial"/>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ils Fave">
      <a:dk1>
        <a:sysClr val="windowText" lastClr="000000"/>
      </a:dk1>
      <a:lt1>
        <a:srgbClr val="595959"/>
      </a:lt1>
      <a:dk2>
        <a:srgbClr val="44546A"/>
      </a:dk2>
      <a:lt2>
        <a:srgbClr val="E7E6E6"/>
      </a:lt2>
      <a:accent1>
        <a:srgbClr val="0000C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EQ+yqF/tVQ0bIj0qRkzVQUXHfw==">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</go:docsCustomData>
</go:gDocsCustomXmlDataStorage>
</file>

<file path=customXml/itemProps1.xml><?xml version="1.0" encoding="utf-8"?>
<ds:datastoreItem xmlns:ds="http://schemas.openxmlformats.org/officeDocument/2006/customXml" ds:itemID="{4960A69C-D758-4C6B-A1C4-AD7954FCE0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Corrigan</dc:creator>
  <cp:lastModifiedBy>Lily Corrigan</cp:lastModifiedBy>
  <cp:revision>20</cp:revision>
  <cp:lastPrinted>2023-06-27T17:35:00Z</cp:lastPrinted>
  <dcterms:created xsi:type="dcterms:W3CDTF">2023-06-26T18:51:00Z</dcterms:created>
  <dcterms:modified xsi:type="dcterms:W3CDTF">2023-06-29T17:04:00Z</dcterms:modified>
</cp:coreProperties>
</file>